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A2" w:rsidRPr="00C65AD8" w:rsidRDefault="00721CA2" w:rsidP="00721CA2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3</w:t>
      </w:r>
    </w:p>
    <w:p w:rsidR="00721CA2" w:rsidRPr="00B43098" w:rsidRDefault="00721CA2" w:rsidP="00721CA2">
      <w:pPr>
        <w:rPr>
          <w:rFonts w:ascii="Arial" w:hAnsi="Arial" w:cs="Arial"/>
          <w:sz w:val="22"/>
          <w:szCs w:val="22"/>
        </w:rPr>
      </w:pPr>
      <w:r w:rsidRPr="00B43098">
        <w:rPr>
          <w:rFonts w:ascii="Arial" w:hAnsi="Arial" w:cs="Arial"/>
          <w:sz w:val="22"/>
          <w:szCs w:val="22"/>
        </w:rPr>
        <w:t xml:space="preserve">................................................                                                                    </w:t>
      </w:r>
    </w:p>
    <w:p w:rsidR="00721CA2" w:rsidRPr="00B43098" w:rsidRDefault="00721CA2" w:rsidP="00721CA2">
      <w:pPr>
        <w:spacing w:line="360" w:lineRule="auto"/>
        <w:rPr>
          <w:rFonts w:ascii="Arial" w:hAnsi="Arial" w:cs="Arial"/>
        </w:rPr>
      </w:pPr>
      <w:r w:rsidRPr="00B43098">
        <w:rPr>
          <w:rFonts w:ascii="Arial" w:hAnsi="Arial" w:cs="Arial"/>
          <w:sz w:val="18"/>
          <w:szCs w:val="18"/>
        </w:rPr>
        <w:t xml:space="preserve">      (oznaczenie Wykonawcy)</w:t>
      </w:r>
      <w:r w:rsidRPr="00B43098">
        <w:rPr>
          <w:rFonts w:ascii="Arial" w:hAnsi="Arial" w:cs="Arial"/>
          <w:sz w:val="18"/>
          <w:szCs w:val="18"/>
        </w:rPr>
        <w:tab/>
      </w:r>
    </w:p>
    <w:p w:rsidR="00721CA2" w:rsidRDefault="00721CA2" w:rsidP="00721CA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43098">
        <w:rPr>
          <w:rFonts w:ascii="Arial" w:hAnsi="Arial" w:cs="Arial"/>
          <w:b/>
          <w:bCs/>
          <w:sz w:val="22"/>
          <w:szCs w:val="22"/>
          <w:u w:val="single"/>
        </w:rPr>
        <w:t>FORMULARZ OFERTY</w:t>
      </w:r>
    </w:p>
    <w:p w:rsidR="00721CA2" w:rsidRPr="00B43098" w:rsidRDefault="00721CA2" w:rsidP="00721CA2">
      <w:pPr>
        <w:rPr>
          <w:rFonts w:ascii="Arial" w:hAnsi="Arial" w:cs="Arial"/>
          <w:b/>
          <w:bCs/>
          <w:sz w:val="22"/>
          <w:szCs w:val="22"/>
        </w:rPr>
      </w:pPr>
      <w:r w:rsidRPr="00B43098">
        <w:rPr>
          <w:rFonts w:ascii="Arial" w:hAnsi="Arial" w:cs="Arial"/>
          <w:b/>
          <w:bCs/>
          <w:sz w:val="22"/>
          <w:szCs w:val="22"/>
        </w:rPr>
        <w:tab/>
      </w:r>
      <w:r w:rsidRPr="00B43098">
        <w:rPr>
          <w:rFonts w:ascii="Arial" w:hAnsi="Arial" w:cs="Arial"/>
          <w:b/>
          <w:bCs/>
          <w:sz w:val="22"/>
          <w:szCs w:val="22"/>
        </w:rPr>
        <w:tab/>
      </w:r>
    </w:p>
    <w:p w:rsidR="00721CA2" w:rsidRPr="00B43098" w:rsidRDefault="00721CA2" w:rsidP="00721CA2">
      <w:pPr>
        <w:spacing w:line="360" w:lineRule="auto"/>
        <w:ind w:left="4956" w:firstLine="708"/>
        <w:jc w:val="right"/>
        <w:rPr>
          <w:rFonts w:ascii="Arial" w:hAnsi="Arial" w:cs="Arial"/>
          <w:b/>
          <w:bCs/>
          <w:sz w:val="20"/>
        </w:rPr>
      </w:pPr>
      <w:r w:rsidRPr="00B43098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Żarski Dom Kultury</w:t>
      </w:r>
    </w:p>
    <w:p w:rsidR="00721CA2" w:rsidRPr="00B43098" w:rsidRDefault="00721CA2" w:rsidP="00721CA2">
      <w:pPr>
        <w:spacing w:line="360" w:lineRule="auto"/>
        <w:ind w:left="5670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Ul. Wrocławska 7</w:t>
      </w:r>
    </w:p>
    <w:p w:rsidR="00721CA2" w:rsidRPr="00B43098" w:rsidRDefault="00721CA2" w:rsidP="00721CA2">
      <w:pPr>
        <w:spacing w:line="360" w:lineRule="auto"/>
        <w:ind w:left="5670"/>
        <w:jc w:val="right"/>
        <w:rPr>
          <w:rFonts w:ascii="Arial" w:hAnsi="Arial" w:cs="Arial"/>
          <w:b/>
          <w:bCs/>
          <w:sz w:val="20"/>
        </w:rPr>
      </w:pPr>
      <w:r w:rsidRPr="00B43098">
        <w:rPr>
          <w:rFonts w:ascii="Arial" w:hAnsi="Arial" w:cs="Arial"/>
          <w:b/>
          <w:bCs/>
          <w:sz w:val="20"/>
        </w:rPr>
        <w:t>68-200 Żary</w:t>
      </w:r>
    </w:p>
    <w:p w:rsidR="00721CA2" w:rsidRPr="00B43098" w:rsidRDefault="00721CA2" w:rsidP="00721CA2">
      <w:pPr>
        <w:spacing w:line="360" w:lineRule="auto"/>
        <w:ind w:right="-2"/>
        <w:rPr>
          <w:rFonts w:ascii="Arial" w:hAnsi="Arial" w:cs="Arial"/>
          <w:i/>
          <w:sz w:val="16"/>
          <w:szCs w:val="16"/>
        </w:rPr>
      </w:pPr>
    </w:p>
    <w:p w:rsidR="00721CA2" w:rsidRPr="00B43098" w:rsidRDefault="00721CA2" w:rsidP="00721CA2">
      <w:pPr>
        <w:pStyle w:val="NormalnyWeb"/>
        <w:spacing w:before="0" w:after="0" w:line="360" w:lineRule="auto"/>
        <w:ind w:firstLine="851"/>
        <w:jc w:val="both"/>
        <w:rPr>
          <w:rFonts w:ascii="Arial" w:hAnsi="Arial" w:cs="Arial"/>
          <w:b/>
          <w:sz w:val="20"/>
        </w:rPr>
      </w:pPr>
      <w:r w:rsidRPr="00B43098">
        <w:rPr>
          <w:rFonts w:ascii="Arial" w:hAnsi="Arial" w:cs="Arial"/>
          <w:sz w:val="20"/>
        </w:rPr>
        <w:t xml:space="preserve">Składając ofertę w postępowaniu na wybór Wykonawcy przedmiotu zamówienia: </w:t>
      </w:r>
      <w:r w:rsidRPr="00B43098">
        <w:rPr>
          <w:rFonts w:ascii="Arial" w:hAnsi="Arial" w:cs="Arial"/>
          <w:b/>
          <w:sz w:val="20"/>
          <w:szCs w:val="20"/>
        </w:rPr>
        <w:t>zakup i dostawę f</w:t>
      </w:r>
      <w:r w:rsidRPr="00B43098">
        <w:rPr>
          <w:rFonts w:ascii="Arial" w:eastAsia="Times New Roman" w:hAnsi="Arial" w:cs="Arial"/>
          <w:b/>
          <w:sz w:val="20"/>
          <w:szCs w:val="20"/>
        </w:rPr>
        <w:t xml:space="preserve">abrycznie nowego </w:t>
      </w:r>
      <w:r w:rsidRPr="00B43098">
        <w:rPr>
          <w:rFonts w:ascii="Arial" w:hAnsi="Arial" w:cs="Arial"/>
          <w:b/>
          <w:sz w:val="20"/>
        </w:rPr>
        <w:t xml:space="preserve">samochodu typu Van </w:t>
      </w:r>
      <w:r>
        <w:rPr>
          <w:rFonts w:ascii="Arial" w:hAnsi="Arial" w:cs="Arial"/>
          <w:b/>
          <w:sz w:val="20"/>
        </w:rPr>
        <w:t>z podwójną kabiną</w:t>
      </w:r>
    </w:p>
    <w:p w:rsidR="00721CA2" w:rsidRPr="00B43098" w:rsidRDefault="00721CA2" w:rsidP="00721CA2">
      <w:pPr>
        <w:numPr>
          <w:ilvl w:val="1"/>
          <w:numId w:val="2"/>
        </w:numPr>
        <w:tabs>
          <w:tab w:val="left" w:pos="284"/>
          <w:tab w:val="left" w:pos="3612"/>
          <w:tab w:val="left" w:pos="8279"/>
          <w:tab w:val="left" w:pos="870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B43098">
        <w:rPr>
          <w:rFonts w:ascii="Arial" w:hAnsi="Arial" w:cs="Arial"/>
          <w:sz w:val="20"/>
        </w:rPr>
        <w:t xml:space="preserve">Oferujemy wykonanie przedmiotu zamówienia </w:t>
      </w:r>
    </w:p>
    <w:p w:rsidR="00721CA2" w:rsidRPr="00B43098" w:rsidRDefault="00721CA2" w:rsidP="00721CA2">
      <w:pPr>
        <w:pStyle w:val="Tekstpodstawowywcity"/>
        <w:numPr>
          <w:ilvl w:val="0"/>
          <w:numId w:val="3"/>
        </w:numPr>
        <w:tabs>
          <w:tab w:val="left" w:pos="540"/>
          <w:tab w:val="left" w:pos="709"/>
          <w:tab w:val="left" w:pos="5812"/>
          <w:tab w:val="left" w:pos="6379"/>
        </w:tabs>
        <w:spacing w:line="360" w:lineRule="auto"/>
        <w:rPr>
          <w:rFonts w:ascii="Arial" w:hAnsi="Arial" w:cs="Arial"/>
          <w:sz w:val="20"/>
        </w:rPr>
      </w:pPr>
      <w:r w:rsidRPr="00B43098">
        <w:rPr>
          <w:rFonts w:ascii="Arial" w:hAnsi="Arial" w:cs="Arial"/>
          <w:b/>
          <w:sz w:val="20"/>
        </w:rPr>
        <w:t>cena netto</w:t>
      </w:r>
      <w:r w:rsidRPr="00B43098">
        <w:rPr>
          <w:rFonts w:ascii="Arial" w:hAnsi="Arial" w:cs="Arial"/>
          <w:sz w:val="20"/>
        </w:rPr>
        <w:t xml:space="preserve"> w wysokości</w:t>
      </w:r>
      <w:r w:rsidRPr="00B43098">
        <w:rPr>
          <w:rFonts w:ascii="Arial" w:hAnsi="Arial" w:cs="Arial"/>
          <w:bCs/>
          <w:sz w:val="20"/>
        </w:rPr>
        <w:t>:</w:t>
      </w:r>
      <w:r w:rsidRPr="00B43098">
        <w:rPr>
          <w:rFonts w:ascii="Arial" w:hAnsi="Arial" w:cs="Arial"/>
          <w:b/>
          <w:sz w:val="20"/>
        </w:rPr>
        <w:tab/>
      </w:r>
      <w:r w:rsidRPr="00B43098">
        <w:rPr>
          <w:rFonts w:ascii="Arial" w:hAnsi="Arial" w:cs="Arial"/>
          <w:b/>
          <w:sz w:val="20"/>
        </w:rPr>
        <w:tab/>
      </w:r>
      <w:r w:rsidRPr="00B43098">
        <w:rPr>
          <w:rFonts w:ascii="Arial" w:hAnsi="Arial" w:cs="Arial"/>
          <w:sz w:val="20"/>
        </w:rPr>
        <w:t>.............................. zł</w:t>
      </w:r>
    </w:p>
    <w:p w:rsidR="00721CA2" w:rsidRPr="00B43098" w:rsidRDefault="00721CA2" w:rsidP="00721CA2">
      <w:pPr>
        <w:tabs>
          <w:tab w:val="left" w:pos="540"/>
          <w:tab w:val="left" w:pos="709"/>
          <w:tab w:val="left" w:pos="5387"/>
          <w:tab w:val="left" w:pos="5812"/>
        </w:tabs>
        <w:spacing w:line="360" w:lineRule="auto"/>
        <w:ind w:left="709" w:hanging="283"/>
        <w:jc w:val="both"/>
        <w:rPr>
          <w:rFonts w:ascii="Arial" w:hAnsi="Arial" w:cs="Arial"/>
          <w:bCs/>
          <w:sz w:val="20"/>
        </w:rPr>
      </w:pPr>
      <w:r w:rsidRPr="00B43098">
        <w:rPr>
          <w:rFonts w:ascii="Arial" w:hAnsi="Arial" w:cs="Arial"/>
          <w:sz w:val="20"/>
        </w:rPr>
        <w:tab/>
      </w:r>
      <w:r w:rsidRPr="00B43098">
        <w:rPr>
          <w:rFonts w:ascii="Arial" w:hAnsi="Arial" w:cs="Arial"/>
          <w:sz w:val="20"/>
        </w:rPr>
        <w:tab/>
        <w:t>słownie złotych: ..................................................................................................................</w:t>
      </w:r>
    </w:p>
    <w:p w:rsidR="00721CA2" w:rsidRPr="00B43098" w:rsidRDefault="00721CA2" w:rsidP="00721CA2">
      <w:pPr>
        <w:numPr>
          <w:ilvl w:val="0"/>
          <w:numId w:val="3"/>
        </w:numPr>
        <w:tabs>
          <w:tab w:val="left" w:pos="540"/>
          <w:tab w:val="left" w:pos="709"/>
          <w:tab w:val="left" w:pos="5812"/>
          <w:tab w:val="left" w:pos="6379"/>
        </w:tabs>
        <w:spacing w:line="360" w:lineRule="auto"/>
        <w:jc w:val="both"/>
        <w:rPr>
          <w:rFonts w:ascii="Arial" w:hAnsi="Arial" w:cs="Arial"/>
          <w:sz w:val="20"/>
        </w:rPr>
      </w:pPr>
      <w:r w:rsidRPr="00B43098">
        <w:rPr>
          <w:rFonts w:ascii="Arial" w:hAnsi="Arial" w:cs="Arial"/>
          <w:b/>
          <w:sz w:val="20"/>
        </w:rPr>
        <w:t>podatek VAT</w:t>
      </w:r>
      <w:r w:rsidRPr="00B43098">
        <w:rPr>
          <w:rFonts w:ascii="Arial" w:hAnsi="Arial" w:cs="Arial"/>
          <w:sz w:val="20"/>
        </w:rPr>
        <w:t xml:space="preserve"> w wysokości </w:t>
      </w:r>
      <w:r w:rsidRPr="00B43098">
        <w:rPr>
          <w:rFonts w:ascii="Arial" w:hAnsi="Arial" w:cs="Arial"/>
          <w:b/>
          <w:bCs/>
          <w:sz w:val="20"/>
        </w:rPr>
        <w:t xml:space="preserve"> ………%</w:t>
      </w:r>
      <w:r w:rsidRPr="00B43098">
        <w:rPr>
          <w:rFonts w:ascii="Arial" w:hAnsi="Arial" w:cs="Arial"/>
          <w:sz w:val="20"/>
        </w:rPr>
        <w:t>:</w:t>
      </w:r>
      <w:r w:rsidRPr="00B43098">
        <w:rPr>
          <w:rFonts w:ascii="Arial" w:hAnsi="Arial" w:cs="Arial"/>
          <w:sz w:val="20"/>
        </w:rPr>
        <w:tab/>
      </w:r>
      <w:r w:rsidRPr="00B43098">
        <w:rPr>
          <w:rFonts w:ascii="Arial" w:hAnsi="Arial" w:cs="Arial"/>
          <w:sz w:val="20"/>
        </w:rPr>
        <w:tab/>
        <w:t>.............................. zł</w:t>
      </w:r>
    </w:p>
    <w:p w:rsidR="00721CA2" w:rsidRPr="00B43098" w:rsidRDefault="00721CA2" w:rsidP="00721CA2">
      <w:pPr>
        <w:tabs>
          <w:tab w:val="left" w:pos="540"/>
          <w:tab w:val="left" w:pos="709"/>
          <w:tab w:val="left" w:pos="5387"/>
          <w:tab w:val="left" w:pos="5812"/>
        </w:tabs>
        <w:spacing w:line="360" w:lineRule="auto"/>
        <w:ind w:left="709" w:hanging="283"/>
        <w:jc w:val="both"/>
        <w:rPr>
          <w:rFonts w:ascii="Arial" w:hAnsi="Arial" w:cs="Arial"/>
          <w:bCs/>
          <w:sz w:val="20"/>
        </w:rPr>
      </w:pPr>
      <w:r w:rsidRPr="00B43098">
        <w:rPr>
          <w:rFonts w:ascii="Arial" w:hAnsi="Arial" w:cs="Arial"/>
          <w:sz w:val="20"/>
        </w:rPr>
        <w:tab/>
      </w:r>
      <w:r w:rsidRPr="00B43098">
        <w:rPr>
          <w:rFonts w:ascii="Arial" w:hAnsi="Arial" w:cs="Arial"/>
          <w:sz w:val="20"/>
        </w:rPr>
        <w:tab/>
        <w:t>słownie złotych: ............................................................................................</w:t>
      </w:r>
    </w:p>
    <w:p w:rsidR="00721CA2" w:rsidRPr="00B43098" w:rsidRDefault="00721CA2" w:rsidP="00721CA2">
      <w:pPr>
        <w:numPr>
          <w:ilvl w:val="0"/>
          <w:numId w:val="3"/>
        </w:numPr>
        <w:tabs>
          <w:tab w:val="left" w:pos="709"/>
          <w:tab w:val="left" w:pos="5084"/>
          <w:tab w:val="left" w:pos="6379"/>
          <w:tab w:val="left" w:pos="8412"/>
          <w:tab w:val="left" w:pos="13079"/>
          <w:tab w:val="left" w:pos="13504"/>
        </w:tabs>
        <w:spacing w:line="360" w:lineRule="auto"/>
        <w:jc w:val="both"/>
        <w:rPr>
          <w:rFonts w:ascii="Arial" w:hAnsi="Arial" w:cs="Arial"/>
          <w:sz w:val="20"/>
        </w:rPr>
      </w:pPr>
      <w:r w:rsidRPr="00B43098">
        <w:rPr>
          <w:rFonts w:ascii="Arial" w:hAnsi="Arial" w:cs="Arial"/>
          <w:b/>
          <w:sz w:val="20"/>
        </w:rPr>
        <w:t xml:space="preserve">cena brutto </w:t>
      </w:r>
      <w:r w:rsidRPr="00B43098">
        <w:rPr>
          <w:rFonts w:ascii="Arial" w:hAnsi="Arial" w:cs="Arial"/>
          <w:sz w:val="20"/>
        </w:rPr>
        <w:t>(wraz z podatkiem VAT) w wysokości</w:t>
      </w:r>
      <w:r w:rsidRPr="00B43098">
        <w:rPr>
          <w:rFonts w:ascii="Arial" w:hAnsi="Arial" w:cs="Arial"/>
          <w:bCs/>
          <w:sz w:val="20"/>
        </w:rPr>
        <w:t>:</w:t>
      </w:r>
      <w:r w:rsidRPr="00B43098">
        <w:rPr>
          <w:rFonts w:ascii="Arial" w:hAnsi="Arial" w:cs="Arial"/>
          <w:b/>
          <w:sz w:val="20"/>
        </w:rPr>
        <w:tab/>
      </w:r>
      <w:r w:rsidRPr="00B43098">
        <w:rPr>
          <w:rFonts w:ascii="Arial" w:hAnsi="Arial" w:cs="Arial"/>
          <w:sz w:val="20"/>
        </w:rPr>
        <w:t>.............................. zł</w:t>
      </w:r>
    </w:p>
    <w:p w:rsidR="00721CA2" w:rsidRPr="00B43098" w:rsidRDefault="00721CA2" w:rsidP="00721CA2">
      <w:pPr>
        <w:tabs>
          <w:tab w:val="left" w:pos="540"/>
          <w:tab w:val="left" w:pos="709"/>
          <w:tab w:val="left" w:pos="5387"/>
          <w:tab w:val="left" w:pos="58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B43098">
        <w:rPr>
          <w:rFonts w:ascii="Arial" w:hAnsi="Arial" w:cs="Arial"/>
          <w:sz w:val="20"/>
        </w:rPr>
        <w:tab/>
      </w:r>
      <w:r w:rsidRPr="00B43098">
        <w:rPr>
          <w:rFonts w:ascii="Arial" w:hAnsi="Arial" w:cs="Arial"/>
          <w:sz w:val="20"/>
        </w:rPr>
        <w:tab/>
        <w:t>słownie złotych: .....................................................................................................................</w:t>
      </w:r>
    </w:p>
    <w:p w:rsidR="00721CA2" w:rsidRPr="00721CA2" w:rsidRDefault="00721CA2" w:rsidP="00721CA2">
      <w:pPr>
        <w:numPr>
          <w:ilvl w:val="1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</w:rPr>
      </w:pPr>
      <w:r w:rsidRPr="00B43098">
        <w:rPr>
          <w:rFonts w:ascii="Arial" w:hAnsi="Arial" w:cs="Arial"/>
          <w:b/>
          <w:sz w:val="20"/>
        </w:rPr>
        <w:t xml:space="preserve">Informacje na temat dostarczonego samochodu </w:t>
      </w:r>
      <w:r w:rsidRPr="00B43098">
        <w:rPr>
          <w:rFonts w:ascii="Arial" w:hAnsi="Arial" w:cs="Arial"/>
          <w:sz w:val="20"/>
        </w:rPr>
        <w:t>(Marka, typ, model, wersja):</w:t>
      </w:r>
    </w:p>
    <w:p w:rsidR="00721CA2" w:rsidRPr="00B43098" w:rsidRDefault="00721CA2" w:rsidP="00721CA2">
      <w:pPr>
        <w:tabs>
          <w:tab w:val="left" w:pos="1134"/>
        </w:tabs>
        <w:spacing w:line="360" w:lineRule="auto"/>
        <w:ind w:left="1134" w:hanging="708"/>
        <w:jc w:val="both"/>
        <w:rPr>
          <w:rFonts w:ascii="Arial" w:hAnsi="Arial" w:cs="Arial"/>
          <w:sz w:val="20"/>
        </w:rPr>
      </w:pPr>
      <w:r w:rsidRPr="00B43098"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721CA2" w:rsidRPr="002D0701" w:rsidRDefault="00721CA2" w:rsidP="00721CA2">
      <w:pPr>
        <w:tabs>
          <w:tab w:val="left" w:pos="1134"/>
        </w:tabs>
        <w:spacing w:line="360" w:lineRule="auto"/>
        <w:ind w:left="1134" w:hanging="708"/>
        <w:jc w:val="both"/>
        <w:rPr>
          <w:rFonts w:ascii="Arial" w:hAnsi="Arial" w:cs="Arial"/>
          <w:sz w:val="20"/>
        </w:rPr>
      </w:pPr>
      <w:r w:rsidRPr="00B43098">
        <w:rPr>
          <w:rFonts w:ascii="Arial" w:hAnsi="Arial" w:cs="Arial"/>
          <w:sz w:val="20"/>
        </w:rPr>
        <w:t>………………………………</w:t>
      </w:r>
      <w:r>
        <w:rPr>
          <w:rFonts w:ascii="Arial" w:hAnsi="Arial" w:cs="Arial"/>
          <w:sz w:val="20"/>
        </w:rPr>
        <w:t>…………………………………………………………………………………</w:t>
      </w:r>
    </w:p>
    <w:p w:rsidR="00721CA2" w:rsidRPr="00B43098" w:rsidRDefault="00721CA2" w:rsidP="00721CA2">
      <w:pPr>
        <w:numPr>
          <w:ilvl w:val="0"/>
          <w:numId w:val="2"/>
        </w:numPr>
        <w:tabs>
          <w:tab w:val="left" w:pos="284"/>
          <w:tab w:val="left" w:pos="5387"/>
          <w:tab w:val="left" w:pos="5812"/>
        </w:tabs>
        <w:spacing w:line="360" w:lineRule="auto"/>
        <w:jc w:val="both"/>
        <w:rPr>
          <w:rFonts w:ascii="Arial" w:hAnsi="Arial" w:cs="Arial"/>
          <w:sz w:val="20"/>
        </w:rPr>
      </w:pPr>
      <w:r w:rsidRPr="00B43098">
        <w:rPr>
          <w:rFonts w:ascii="Arial" w:hAnsi="Arial" w:cs="Arial"/>
          <w:b/>
          <w:bCs/>
          <w:sz w:val="20"/>
        </w:rPr>
        <w:t xml:space="preserve">Parametry oferowane przez wykonawcę dla dostarczonego </w:t>
      </w:r>
      <w:r w:rsidRPr="00B43098">
        <w:rPr>
          <w:rFonts w:ascii="Arial" w:hAnsi="Arial" w:cs="Arial"/>
          <w:b/>
          <w:sz w:val="20"/>
        </w:rPr>
        <w:t>samochodu</w:t>
      </w:r>
      <w:r w:rsidRPr="00B43098">
        <w:rPr>
          <w:rFonts w:ascii="Arial" w:hAnsi="Arial" w:cs="Arial"/>
          <w:b/>
          <w:bCs/>
          <w:sz w:val="20"/>
        </w:rPr>
        <w:t>:</w:t>
      </w:r>
    </w:p>
    <w:p w:rsidR="00721CA2" w:rsidRPr="00B43098" w:rsidRDefault="00721CA2" w:rsidP="00721CA2">
      <w:pPr>
        <w:tabs>
          <w:tab w:val="left" w:pos="426"/>
          <w:tab w:val="left" w:pos="694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B43098">
        <w:rPr>
          <w:rFonts w:ascii="Arial" w:hAnsi="Arial" w:cs="Arial"/>
          <w:sz w:val="20"/>
        </w:rPr>
        <w:t xml:space="preserve">Zużycie paliwa w cyklu łączonym (wartość uśredniona): </w:t>
      </w:r>
      <w:r w:rsidRPr="00B43098">
        <w:rPr>
          <w:rFonts w:ascii="Arial" w:hAnsi="Arial" w:cs="Arial"/>
          <w:sz w:val="20"/>
        </w:rPr>
        <w:tab/>
        <w:t>…………….…… l/km</w:t>
      </w:r>
    </w:p>
    <w:p w:rsidR="00721CA2" w:rsidRPr="00B43098" w:rsidRDefault="00721CA2" w:rsidP="00721CA2">
      <w:pPr>
        <w:tabs>
          <w:tab w:val="left" w:pos="426"/>
          <w:tab w:val="left" w:pos="694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B43098">
        <w:rPr>
          <w:rFonts w:ascii="Arial" w:hAnsi="Arial" w:cs="Arial"/>
          <w:sz w:val="20"/>
        </w:rPr>
        <w:t xml:space="preserve">Wielkość emisji dwutlenku węgla: </w:t>
      </w:r>
      <w:r w:rsidRPr="00B43098">
        <w:rPr>
          <w:rFonts w:ascii="Arial" w:hAnsi="Arial" w:cs="Arial"/>
          <w:sz w:val="20"/>
        </w:rPr>
        <w:tab/>
        <w:t>……………….... g/km</w:t>
      </w:r>
    </w:p>
    <w:p w:rsidR="00721CA2" w:rsidRPr="00B43098" w:rsidRDefault="00721CA2" w:rsidP="00721CA2">
      <w:pPr>
        <w:tabs>
          <w:tab w:val="left" w:pos="426"/>
          <w:tab w:val="left" w:pos="694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B43098">
        <w:rPr>
          <w:rFonts w:ascii="Arial" w:hAnsi="Arial" w:cs="Arial"/>
          <w:sz w:val="20"/>
        </w:rPr>
        <w:t xml:space="preserve">Wielkość łączna emisji zanieczyszczeń: tlenków azotu, </w:t>
      </w:r>
    </w:p>
    <w:p w:rsidR="00721CA2" w:rsidRDefault="00721CA2" w:rsidP="00721CA2">
      <w:pPr>
        <w:tabs>
          <w:tab w:val="left" w:pos="426"/>
          <w:tab w:val="left" w:pos="694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B43098">
        <w:rPr>
          <w:rFonts w:ascii="Arial" w:hAnsi="Arial" w:cs="Arial"/>
          <w:sz w:val="20"/>
        </w:rPr>
        <w:t xml:space="preserve">cząstek stałych, węglowodorów: </w:t>
      </w:r>
      <w:r w:rsidRPr="00B43098">
        <w:rPr>
          <w:rFonts w:ascii="Arial" w:hAnsi="Arial" w:cs="Arial"/>
          <w:sz w:val="20"/>
        </w:rPr>
        <w:tab/>
        <w:t>……………….... g/km</w:t>
      </w:r>
    </w:p>
    <w:tbl>
      <w:tblPr>
        <w:tblW w:w="9383" w:type="dxa"/>
        <w:tblInd w:w="-45" w:type="dxa"/>
        <w:tblLook w:val="0000" w:firstRow="0" w:lastRow="0" w:firstColumn="0" w:lastColumn="0" w:noHBand="0" w:noVBand="0"/>
      </w:tblPr>
      <w:tblGrid>
        <w:gridCol w:w="522"/>
        <w:gridCol w:w="7313"/>
        <w:gridCol w:w="1548"/>
      </w:tblGrid>
      <w:tr w:rsidR="00721CA2" w:rsidRPr="006861C0" w:rsidTr="0040278F">
        <w:trPr>
          <w:trHeight w:val="14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861C0"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6861C0">
              <w:rPr>
                <w:rFonts w:ascii="Arial" w:eastAsia="Calibri" w:hAnsi="Arial" w:cs="Arial"/>
                <w:b/>
                <w:sz w:val="20"/>
              </w:rPr>
              <w:t>Warunki techniczne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861C0">
              <w:rPr>
                <w:rFonts w:ascii="Arial" w:eastAsia="Calibri" w:hAnsi="Arial" w:cs="Arial"/>
                <w:b/>
                <w:sz w:val="20"/>
              </w:rPr>
              <w:t>Oświadczenie</w:t>
            </w:r>
          </w:p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861C0">
              <w:rPr>
                <w:rFonts w:ascii="Arial" w:eastAsia="Calibri" w:hAnsi="Arial" w:cs="Arial"/>
                <w:b/>
                <w:sz w:val="20"/>
              </w:rPr>
              <w:t>wykonawcy</w:t>
            </w:r>
          </w:p>
        </w:tc>
      </w:tr>
      <w:tr w:rsidR="00721CA2" w:rsidRPr="006861C0" w:rsidTr="0040278F">
        <w:trPr>
          <w:trHeight w:val="14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1.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Rok produkcji –  2017 fabrycznie nowe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14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2.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721CA2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6861C0">
              <w:rPr>
                <w:rFonts w:ascii="Arial" w:eastAsia="Calibri" w:hAnsi="Arial" w:cs="Arial"/>
                <w:sz w:val="20"/>
              </w:rPr>
              <w:t xml:space="preserve">Ilość miejsc – przedział osobowy pozwalający na przewóz </w:t>
            </w:r>
            <w:r>
              <w:rPr>
                <w:rFonts w:ascii="Arial" w:eastAsia="Calibri" w:hAnsi="Arial" w:cs="Arial"/>
                <w:sz w:val="20"/>
              </w:rPr>
              <w:t xml:space="preserve">6 lub </w:t>
            </w:r>
            <w:r w:rsidRPr="006861C0">
              <w:rPr>
                <w:rFonts w:ascii="Arial" w:eastAsia="Calibri" w:hAnsi="Arial" w:cs="Arial"/>
                <w:sz w:val="20"/>
              </w:rPr>
              <w:t xml:space="preserve">7 osób (część pasażerska </w:t>
            </w:r>
            <w:r>
              <w:rPr>
                <w:rFonts w:ascii="Arial" w:eastAsia="Calibri" w:hAnsi="Arial" w:cs="Arial"/>
                <w:sz w:val="20"/>
              </w:rPr>
              <w:t>-  fotele</w:t>
            </w:r>
            <w:r w:rsidRPr="006861C0">
              <w:rPr>
                <w:rFonts w:ascii="Arial" w:eastAsia="Calibri" w:hAnsi="Arial" w:cs="Arial"/>
                <w:sz w:val="20"/>
              </w:rPr>
              <w:t xml:space="preserve"> w układzie 1+2+</w:t>
            </w:r>
            <w:r>
              <w:rPr>
                <w:rFonts w:ascii="Arial" w:eastAsia="Calibri" w:hAnsi="Arial" w:cs="Arial"/>
                <w:sz w:val="20"/>
              </w:rPr>
              <w:t>3(</w:t>
            </w:r>
            <w:r w:rsidRPr="006861C0">
              <w:rPr>
                <w:rFonts w:ascii="Arial" w:eastAsia="Calibri" w:hAnsi="Arial" w:cs="Arial"/>
                <w:sz w:val="20"/>
              </w:rPr>
              <w:t>4</w:t>
            </w:r>
            <w:r>
              <w:rPr>
                <w:rFonts w:ascii="Arial" w:eastAsia="Calibri" w:hAnsi="Arial" w:cs="Arial"/>
                <w:sz w:val="20"/>
              </w:rPr>
              <w:t>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14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3.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Silnik diesla o mocy od 100 KM czterocylindrowy o pojemności od 1900cm</w:t>
            </w:r>
            <w:r w:rsidRPr="006861C0">
              <w:rPr>
                <w:rFonts w:ascii="Arial" w:eastAsia="Calibri" w:hAnsi="Arial" w:cs="Arial"/>
                <w:sz w:val="20"/>
                <w:vertAlign w:val="superscript"/>
              </w:rPr>
              <w:t>3</w:t>
            </w:r>
            <w:r w:rsidRPr="006861C0">
              <w:rPr>
                <w:rFonts w:ascii="Arial" w:eastAsia="Calibri" w:hAnsi="Arial" w:cs="Arial"/>
                <w:sz w:val="20"/>
              </w:rPr>
              <w:t xml:space="preserve"> do 2300cm</w:t>
            </w:r>
            <w:r w:rsidRPr="006861C0">
              <w:rPr>
                <w:rFonts w:ascii="Arial" w:eastAsia="Calibri" w:hAnsi="Arial" w:cs="Arial"/>
                <w:sz w:val="20"/>
                <w:vertAlign w:val="superscript"/>
              </w:rPr>
              <w:t>3</w:t>
            </w:r>
            <w:r w:rsidRPr="006861C0">
              <w:rPr>
                <w:rFonts w:ascii="Arial" w:eastAsia="Calibri" w:hAnsi="Arial" w:cs="Arial"/>
                <w:sz w:val="20"/>
              </w:rPr>
              <w:t xml:space="preserve"> spełniający normy Euro5/Euro 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14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4.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Napęd na oś przednią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14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5.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Skrzynia biegów manualna 6 stopniowa plus wsteczny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14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6.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Wymiary pojazdu:</w:t>
            </w:r>
          </w:p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- długość pojazdu nie mniejsza niż 5500 mm i nie większa niż 6000 mm</w:t>
            </w:r>
          </w:p>
          <w:p w:rsidR="00721CA2" w:rsidRPr="006861C0" w:rsidRDefault="00721CA2" w:rsidP="0040278F">
            <w:pPr>
              <w:tabs>
                <w:tab w:val="left" w:pos="174"/>
              </w:tabs>
              <w:spacing w:line="360" w:lineRule="auto"/>
              <w:ind w:left="174" w:hanging="174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 xml:space="preserve">- wysokość całkowita pojazdu nie większa niż 2600 mm </w:t>
            </w:r>
          </w:p>
          <w:p w:rsidR="00721CA2" w:rsidRPr="006861C0" w:rsidRDefault="00721CA2" w:rsidP="0040278F">
            <w:pPr>
              <w:tabs>
                <w:tab w:val="left" w:pos="174"/>
              </w:tabs>
              <w:spacing w:line="360" w:lineRule="auto"/>
              <w:ind w:left="174" w:hanging="174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- długość przestrzeni ładunkowej nie mniejsza niż 2400 mm</w:t>
            </w:r>
          </w:p>
          <w:p w:rsidR="00721CA2" w:rsidRPr="006861C0" w:rsidRDefault="00721CA2" w:rsidP="0040278F">
            <w:pPr>
              <w:tabs>
                <w:tab w:val="left" w:pos="174"/>
              </w:tabs>
              <w:spacing w:line="360" w:lineRule="auto"/>
              <w:ind w:left="174" w:hanging="174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- szerokość przestrzeni ładunkowej nie mniejsza niż 1700 mm i nie większa niż 1900 mm</w:t>
            </w:r>
          </w:p>
          <w:p w:rsidR="00721CA2" w:rsidRPr="006861C0" w:rsidRDefault="00721CA2" w:rsidP="0040278F">
            <w:pPr>
              <w:tabs>
                <w:tab w:val="left" w:pos="174"/>
              </w:tabs>
              <w:spacing w:line="360" w:lineRule="auto"/>
              <w:ind w:left="174" w:hanging="174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lastRenderedPageBreak/>
              <w:t>- szerokość drzwi tylnych nie mniejsza niż 1500 mm</w:t>
            </w:r>
          </w:p>
          <w:p w:rsidR="00721CA2" w:rsidRPr="006861C0" w:rsidRDefault="00721CA2" w:rsidP="0040278F">
            <w:pPr>
              <w:tabs>
                <w:tab w:val="left" w:pos="174"/>
              </w:tabs>
              <w:spacing w:line="360" w:lineRule="auto"/>
              <w:ind w:left="174" w:hanging="174"/>
              <w:jc w:val="both"/>
              <w:rPr>
                <w:rFonts w:ascii="Arial" w:hAnsi="Arial" w:cs="Arial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- wysokość drzwi tylnych nie mniejsza niż 1700 mm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lastRenderedPageBreak/>
              <w:t>Podać w mm</w:t>
            </w:r>
          </w:p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………………</w:t>
            </w:r>
          </w:p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………………</w:t>
            </w:r>
          </w:p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………………</w:t>
            </w:r>
          </w:p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</w:p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………………</w:t>
            </w:r>
          </w:p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lastRenderedPageBreak/>
              <w:t>………………</w:t>
            </w:r>
          </w:p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color w:val="FF0000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………………</w:t>
            </w:r>
          </w:p>
        </w:tc>
      </w:tr>
      <w:tr w:rsidR="00721CA2" w:rsidRPr="006861C0" w:rsidTr="0040278F">
        <w:trPr>
          <w:trHeight w:val="14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lastRenderedPageBreak/>
              <w:t>7.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6861C0">
              <w:rPr>
                <w:rFonts w:ascii="Arial" w:eastAsia="Calibri" w:hAnsi="Arial" w:cs="Arial"/>
                <w:sz w:val="20"/>
              </w:rPr>
              <w:t xml:space="preserve">DMC 3500, ładowność – nie mniejsza niż 1100 kg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144"/>
        </w:trPr>
        <w:tc>
          <w:tcPr>
            <w:tcW w:w="7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6861C0">
              <w:rPr>
                <w:rFonts w:ascii="Arial" w:eastAsia="Calibri" w:hAnsi="Arial" w:cs="Arial"/>
                <w:b/>
                <w:sz w:val="20"/>
              </w:rPr>
              <w:t>Wyposażenie pojazdu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721CA2" w:rsidRPr="006861C0" w:rsidTr="0040278F">
        <w:trPr>
          <w:trHeight w:val="14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4380E">
              <w:rPr>
                <w:rFonts w:ascii="Arial" w:eastAsia="Calibri" w:hAnsi="Arial" w:cs="Arial"/>
                <w:sz w:val="20"/>
              </w:rPr>
              <w:t>8</w:t>
            </w:r>
            <w:r w:rsidRPr="006861C0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Światła do jazdy dziennej halogenowe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14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4380E">
              <w:rPr>
                <w:rFonts w:ascii="Arial" w:eastAsia="Calibri" w:hAnsi="Arial" w:cs="Arial"/>
                <w:sz w:val="20"/>
              </w:rPr>
              <w:t>9</w:t>
            </w:r>
            <w:r w:rsidRPr="006861C0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Światła przednie przeciwmgielne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14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4380E">
              <w:rPr>
                <w:rFonts w:ascii="Arial" w:eastAsia="Calibri" w:hAnsi="Arial" w:cs="Arial"/>
                <w:sz w:val="20"/>
              </w:rPr>
              <w:t>10</w:t>
            </w:r>
            <w:r w:rsidRPr="006861C0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Czujniki parkowania – przód i tył lub kamera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14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4380E">
              <w:rPr>
                <w:rFonts w:ascii="Arial" w:eastAsia="Calibri" w:hAnsi="Arial" w:cs="Arial"/>
                <w:sz w:val="20"/>
              </w:rPr>
              <w:t>11</w:t>
            </w:r>
            <w:r w:rsidRPr="006861C0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Klimatyzacja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14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4380E">
              <w:rPr>
                <w:rFonts w:ascii="Arial" w:eastAsia="Calibri" w:hAnsi="Arial" w:cs="Arial"/>
                <w:sz w:val="20"/>
              </w:rPr>
              <w:t>12.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Komputer pokładowy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14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94380E">
              <w:rPr>
                <w:rFonts w:ascii="Arial" w:eastAsia="Calibri" w:hAnsi="Arial" w:cs="Arial"/>
                <w:sz w:val="20"/>
              </w:rPr>
              <w:t>13</w:t>
            </w:r>
            <w:r w:rsidRPr="006861C0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Radioodtwarzacz CD z głośnikami, łączność Bluetooth, sterowanie w kierownicy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14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4380E">
              <w:rPr>
                <w:rFonts w:ascii="Arial" w:eastAsia="Calibri" w:hAnsi="Arial" w:cs="Arial"/>
                <w:sz w:val="20"/>
              </w:rPr>
              <w:t>14.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Zestaw głośnomówiący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14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4380E">
              <w:rPr>
                <w:rFonts w:ascii="Arial" w:eastAsia="Calibri" w:hAnsi="Arial" w:cs="Arial"/>
                <w:sz w:val="20"/>
              </w:rPr>
              <w:t>15.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Tempomat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14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94380E">
              <w:rPr>
                <w:rFonts w:ascii="Arial" w:eastAsia="Calibri" w:hAnsi="Arial" w:cs="Arial"/>
                <w:sz w:val="20"/>
              </w:rPr>
              <w:t>16</w:t>
            </w:r>
            <w:r w:rsidRPr="006861C0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6861C0">
              <w:rPr>
                <w:rFonts w:ascii="Arial" w:eastAsia="Calibri" w:hAnsi="Arial" w:cs="Arial"/>
                <w:sz w:val="20"/>
              </w:rPr>
              <w:t xml:space="preserve">Poduszka powietrzna dla kierowcy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14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4380E">
              <w:rPr>
                <w:rFonts w:ascii="Arial" w:eastAsia="Calibri" w:hAnsi="Arial" w:cs="Arial"/>
                <w:sz w:val="20"/>
              </w:rPr>
              <w:t>17</w:t>
            </w:r>
            <w:r w:rsidRPr="006861C0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6861C0">
              <w:rPr>
                <w:rFonts w:ascii="Arial" w:eastAsia="Calibri" w:hAnsi="Arial" w:cs="Arial"/>
                <w:sz w:val="20"/>
              </w:rPr>
              <w:t xml:space="preserve">Elektrycznie sterowane szyby przednie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14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4380E">
              <w:rPr>
                <w:rFonts w:ascii="Arial" w:eastAsia="Calibri" w:hAnsi="Arial" w:cs="Arial"/>
                <w:sz w:val="20"/>
              </w:rPr>
              <w:t>18</w:t>
            </w:r>
            <w:r w:rsidRPr="006861C0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6861C0">
              <w:rPr>
                <w:rFonts w:ascii="Arial" w:hAnsi="Arial" w:cs="Arial"/>
                <w:sz w:val="20"/>
              </w:rPr>
              <w:t>Elektrycznie regulowane i podgrzewane lusterka boczne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14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4380E">
              <w:rPr>
                <w:rFonts w:ascii="Arial" w:eastAsia="Calibri" w:hAnsi="Arial" w:cs="Arial"/>
                <w:sz w:val="20"/>
              </w:rPr>
              <w:t>19</w:t>
            </w:r>
            <w:r w:rsidRPr="006861C0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Fabryczny centralny zamek sterowany zdalnie pilotem na drzwi kierowcy, pasażera i przesuwne w 2 przedziale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14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4380E">
              <w:rPr>
                <w:rFonts w:ascii="Arial" w:eastAsia="Calibri" w:hAnsi="Arial" w:cs="Arial"/>
                <w:sz w:val="20"/>
              </w:rPr>
              <w:t>20</w:t>
            </w:r>
            <w:r w:rsidRPr="006861C0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Fabryczny immobiliser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14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4380E">
              <w:rPr>
                <w:rFonts w:ascii="Arial" w:eastAsia="Calibri" w:hAnsi="Arial" w:cs="Arial"/>
                <w:sz w:val="20"/>
              </w:rPr>
              <w:t>21</w:t>
            </w:r>
            <w:r w:rsidRPr="006861C0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Systemy ABS, ESP i inne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14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94380E">
              <w:rPr>
                <w:rFonts w:ascii="Arial" w:eastAsia="Calibri" w:hAnsi="Arial" w:cs="Arial"/>
                <w:sz w:val="20"/>
              </w:rPr>
              <w:t>22</w:t>
            </w:r>
            <w:r w:rsidRPr="006861C0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6861C0">
              <w:rPr>
                <w:rFonts w:ascii="Arial" w:eastAsia="Calibri" w:hAnsi="Arial" w:cs="Arial"/>
                <w:bCs/>
                <w:sz w:val="20"/>
              </w:rPr>
              <w:t>Kierownica po lewej stronie,</w:t>
            </w:r>
            <w:r w:rsidRPr="006861C0">
              <w:rPr>
                <w:rFonts w:ascii="Arial" w:eastAsia="Calibri" w:hAnsi="Arial" w:cs="Arial"/>
                <w:sz w:val="20"/>
              </w:rPr>
              <w:t xml:space="preserve"> skórzana, ze wspomaganiem, wielofunkcyjna (obsługa radia)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bCs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14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4380E">
              <w:rPr>
                <w:rFonts w:ascii="Arial" w:eastAsia="Calibri" w:hAnsi="Arial" w:cs="Arial"/>
                <w:sz w:val="20"/>
              </w:rPr>
              <w:t>23</w:t>
            </w:r>
            <w:r w:rsidRPr="006861C0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Regulowana kolumna kierownicy w dwóch płaszczyznach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14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4380E">
              <w:rPr>
                <w:rFonts w:ascii="Arial" w:eastAsia="Calibri" w:hAnsi="Arial" w:cs="Arial"/>
                <w:sz w:val="20"/>
              </w:rPr>
              <w:t>24</w:t>
            </w:r>
            <w:r w:rsidRPr="006861C0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6861C0">
              <w:rPr>
                <w:rFonts w:ascii="Arial" w:eastAsia="Calibri" w:hAnsi="Arial" w:cs="Arial"/>
                <w:sz w:val="20"/>
              </w:rPr>
              <w:t xml:space="preserve">Fotel kierowcy z regulacją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35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4380E">
              <w:rPr>
                <w:rFonts w:ascii="Arial" w:eastAsia="Calibri" w:hAnsi="Arial" w:cs="Arial"/>
                <w:sz w:val="20"/>
              </w:rPr>
              <w:t>25</w:t>
            </w:r>
            <w:r w:rsidRPr="006861C0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721CA2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6861C0">
              <w:rPr>
                <w:rFonts w:ascii="Arial" w:eastAsia="Calibri" w:hAnsi="Arial" w:cs="Arial"/>
                <w:sz w:val="20"/>
              </w:rPr>
              <w:t xml:space="preserve">Fotele pasażerów regulowane, tylna kanapa </w:t>
            </w:r>
            <w:r>
              <w:rPr>
                <w:rFonts w:ascii="Arial" w:eastAsia="Calibri" w:hAnsi="Arial" w:cs="Arial"/>
                <w:sz w:val="20"/>
              </w:rPr>
              <w:t xml:space="preserve">3 lub </w:t>
            </w:r>
            <w:r w:rsidRPr="006861C0">
              <w:rPr>
                <w:rFonts w:ascii="Arial" w:eastAsia="Calibri" w:hAnsi="Arial" w:cs="Arial"/>
                <w:sz w:val="20"/>
              </w:rPr>
              <w:t>4 osobowa</w:t>
            </w:r>
            <w:bookmarkStart w:id="0" w:name="_GoBack"/>
            <w:bookmarkEnd w:id="0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33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4380E">
              <w:rPr>
                <w:rFonts w:ascii="Arial" w:eastAsia="Calibri" w:hAnsi="Arial" w:cs="Arial"/>
                <w:sz w:val="20"/>
              </w:rPr>
              <w:t>26</w:t>
            </w:r>
            <w:r w:rsidRPr="006861C0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Pokrowce na siedzenia materiałowe (ciemne kolory)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33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4380E">
              <w:rPr>
                <w:rFonts w:ascii="Arial" w:eastAsia="Calibri" w:hAnsi="Arial" w:cs="Arial"/>
                <w:sz w:val="20"/>
              </w:rPr>
              <w:t>27</w:t>
            </w:r>
            <w:r w:rsidRPr="006861C0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Przedział osobowy wyłożony tapicerką i podsufitką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35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4380E">
              <w:rPr>
                <w:rFonts w:ascii="Arial" w:eastAsia="Calibri" w:hAnsi="Arial" w:cs="Arial"/>
                <w:sz w:val="20"/>
              </w:rPr>
              <w:t>28</w:t>
            </w:r>
            <w:r w:rsidRPr="006861C0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 xml:space="preserve">Przeszklenie części osobowej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33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4380E">
              <w:rPr>
                <w:rFonts w:ascii="Arial" w:eastAsia="Calibri" w:hAnsi="Arial" w:cs="Arial"/>
                <w:sz w:val="20"/>
              </w:rPr>
              <w:t>29</w:t>
            </w:r>
            <w:r w:rsidRPr="006861C0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Drzwi boczne przesuwne ze strony prawej z przyciemnionymi szybami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33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4380E">
              <w:rPr>
                <w:rFonts w:ascii="Arial" w:eastAsia="Calibri" w:hAnsi="Arial" w:cs="Arial"/>
                <w:sz w:val="20"/>
              </w:rPr>
              <w:t>30</w:t>
            </w:r>
            <w:r w:rsidRPr="006861C0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Drzwi tylne dwuskrzydłowe otwierane pod kątem min 90˚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3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4380E">
              <w:rPr>
                <w:rFonts w:ascii="Arial" w:eastAsia="Calibri" w:hAnsi="Arial" w:cs="Arial"/>
                <w:sz w:val="20"/>
              </w:rPr>
              <w:t>31</w:t>
            </w:r>
            <w:r w:rsidRPr="006861C0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Samochód na oponach zimowych, pełnowymiarowe kołpaki kół, koło zapasowe pełnowymiarowe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33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4380E">
              <w:rPr>
                <w:rFonts w:ascii="Arial" w:eastAsia="Calibri" w:hAnsi="Arial" w:cs="Arial"/>
                <w:sz w:val="20"/>
              </w:rPr>
              <w:t>32</w:t>
            </w:r>
            <w:r w:rsidRPr="006861C0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Pojazd wyposażony w nadkola – 4 sztuki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25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4380E">
              <w:rPr>
                <w:rFonts w:ascii="Arial" w:eastAsia="Calibri" w:hAnsi="Arial" w:cs="Arial"/>
                <w:sz w:val="20"/>
              </w:rPr>
              <w:t>33</w:t>
            </w:r>
            <w:r w:rsidRPr="006861C0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6861C0">
              <w:rPr>
                <w:rFonts w:ascii="Arial" w:eastAsia="Calibri" w:hAnsi="Arial" w:cs="Arial"/>
                <w:sz w:val="20"/>
              </w:rPr>
              <w:t xml:space="preserve">Ogrzewanie postojowe niezależne od pracy silnika (typu </w:t>
            </w:r>
            <w:proofErr w:type="spellStart"/>
            <w:r w:rsidRPr="006861C0">
              <w:rPr>
                <w:rFonts w:ascii="Arial" w:eastAsia="Calibri" w:hAnsi="Arial" w:cs="Arial"/>
                <w:sz w:val="20"/>
              </w:rPr>
              <w:t>webasto</w:t>
            </w:r>
            <w:proofErr w:type="spellEnd"/>
            <w:r w:rsidRPr="006861C0">
              <w:rPr>
                <w:rFonts w:ascii="Arial" w:eastAsia="Calibri" w:hAnsi="Arial" w:cs="Arial"/>
                <w:sz w:val="20"/>
              </w:rPr>
              <w:t>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25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4380E">
              <w:rPr>
                <w:rFonts w:ascii="Arial" w:eastAsia="Calibri" w:hAnsi="Arial" w:cs="Arial"/>
                <w:sz w:val="20"/>
              </w:rPr>
              <w:t>34</w:t>
            </w:r>
            <w:r w:rsidRPr="006861C0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Na konsoli centralnej minimum jedno gniazdo 12V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25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4380E">
              <w:rPr>
                <w:rFonts w:ascii="Arial" w:eastAsia="Calibri" w:hAnsi="Arial" w:cs="Arial"/>
                <w:sz w:val="20"/>
              </w:rPr>
              <w:t>35</w:t>
            </w:r>
            <w:r w:rsidRPr="006861C0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Instalacja elektryczna 12 V, moc alternatora i pojemność akumulatora (akumulatorów) musi zapewnić pełne zapotrzebowanie na energię elektryczną przy jej maksymalnym obciążeniu.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34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36</w:t>
            </w:r>
            <w:r w:rsidRPr="006861C0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Gaśnica typu samochodowego o pojemności ok. 2 kg zamontowana w pojeździe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33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lastRenderedPageBreak/>
              <w:t>37</w:t>
            </w:r>
            <w:r w:rsidRPr="006861C0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Trójkąt ostrzegawczy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35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3</w:t>
            </w:r>
            <w:r>
              <w:rPr>
                <w:rFonts w:ascii="Arial" w:eastAsia="Calibri" w:hAnsi="Arial" w:cs="Arial"/>
                <w:sz w:val="20"/>
              </w:rPr>
              <w:t>8</w:t>
            </w:r>
            <w:r w:rsidRPr="0094380E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Zestaw podręcznych narzędzi będących na wyposażeniu fabrycznym pojazdu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33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39</w:t>
            </w:r>
            <w:r w:rsidRPr="006861C0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Komplet dywaników gumowych do przedziału kierowcy i pasażerów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40278F">
            <w:pPr>
              <w:snapToGri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338"/>
        </w:trPr>
        <w:tc>
          <w:tcPr>
            <w:tcW w:w="7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6861C0">
              <w:rPr>
                <w:rFonts w:ascii="Arial" w:eastAsia="Calibri" w:hAnsi="Arial" w:cs="Arial"/>
                <w:b/>
                <w:sz w:val="20"/>
              </w:rPr>
              <w:t>Dokumenty</w:t>
            </w:r>
            <w:r>
              <w:rPr>
                <w:rFonts w:ascii="Arial" w:eastAsia="Calibri" w:hAnsi="Arial" w:cs="Arial"/>
                <w:b/>
                <w:sz w:val="20"/>
              </w:rPr>
              <w:t>, inne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721CA2" w:rsidRPr="006861C0" w:rsidTr="0040278F">
        <w:trPr>
          <w:trHeight w:val="566"/>
        </w:trPr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CA2" w:rsidRPr="0094380E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94380E">
              <w:rPr>
                <w:rFonts w:ascii="Arial" w:eastAsia="Calibri" w:hAnsi="Arial" w:cs="Arial"/>
                <w:sz w:val="20"/>
              </w:rPr>
              <w:t>4</w:t>
            </w:r>
            <w:r>
              <w:rPr>
                <w:rFonts w:ascii="Arial" w:eastAsia="Calibri" w:hAnsi="Arial" w:cs="Arial"/>
                <w:sz w:val="20"/>
              </w:rPr>
              <w:t>0</w:t>
            </w:r>
            <w:r w:rsidRPr="006861C0">
              <w:rPr>
                <w:rFonts w:ascii="Arial" w:eastAsia="Calibri" w:hAnsi="Arial" w:cs="Arial"/>
                <w:sz w:val="20"/>
              </w:rPr>
              <w:t>.</w:t>
            </w:r>
          </w:p>
          <w:p w:rsidR="00721CA2" w:rsidRPr="006861C0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721CA2">
            <w:pPr>
              <w:numPr>
                <w:ilvl w:val="0"/>
                <w:numId w:val="1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 Instrukcje obsługi w języku polskim urządzeń i sprzętu stanowiących wyposażenie  pojazdu,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CA2" w:rsidRPr="006861C0" w:rsidRDefault="00721CA2" w:rsidP="00721CA2">
            <w:pPr>
              <w:numPr>
                <w:ilvl w:val="0"/>
                <w:numId w:val="1"/>
              </w:numPr>
              <w:spacing w:line="360" w:lineRule="auto"/>
              <w:ind w:left="316" w:hanging="316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  <w:p w:rsidR="00721CA2" w:rsidRPr="006861C0" w:rsidRDefault="00721CA2" w:rsidP="00721CA2">
            <w:pPr>
              <w:numPr>
                <w:ilvl w:val="0"/>
                <w:numId w:val="1"/>
              </w:numPr>
              <w:spacing w:line="360" w:lineRule="auto"/>
              <w:ind w:left="316" w:hanging="316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721CA2" w:rsidRPr="006861C0" w:rsidTr="0040278F">
        <w:trPr>
          <w:trHeight w:val="3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CA2" w:rsidRPr="0094380E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41</w:t>
            </w:r>
            <w:r w:rsidRPr="0094380E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721CA2">
            <w:pPr>
              <w:numPr>
                <w:ilvl w:val="0"/>
                <w:numId w:val="1"/>
              </w:numPr>
              <w:spacing w:line="360" w:lineRule="auto"/>
              <w:ind w:left="316" w:hanging="316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 xml:space="preserve"> Karty gwarancyjne urządzeń i sprzętu stanowiących wyposażenie pojazdu,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CA2" w:rsidRPr="006861C0" w:rsidRDefault="00721CA2" w:rsidP="00721CA2">
            <w:pPr>
              <w:numPr>
                <w:ilvl w:val="0"/>
                <w:numId w:val="1"/>
              </w:numPr>
              <w:spacing w:line="360" w:lineRule="auto"/>
              <w:ind w:left="316" w:hanging="316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37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CA2" w:rsidRPr="0094380E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42</w:t>
            </w:r>
            <w:r w:rsidRPr="0094380E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721CA2">
            <w:pPr>
              <w:numPr>
                <w:ilvl w:val="0"/>
                <w:numId w:val="1"/>
              </w:numPr>
              <w:spacing w:line="360" w:lineRule="auto"/>
              <w:ind w:left="316" w:hanging="316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 Homologację pojazdu,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CA2" w:rsidRPr="006861C0" w:rsidRDefault="00721CA2" w:rsidP="00721CA2">
            <w:pPr>
              <w:numPr>
                <w:ilvl w:val="0"/>
                <w:numId w:val="1"/>
              </w:numPr>
              <w:spacing w:line="360" w:lineRule="auto"/>
              <w:ind w:left="316" w:hanging="316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57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CA2" w:rsidRPr="0094380E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43</w:t>
            </w:r>
            <w:r w:rsidRPr="0094380E">
              <w:rPr>
                <w:rFonts w:ascii="Arial" w:eastAsia="Calibri" w:hAnsi="Arial" w:cs="Arial"/>
                <w:sz w:val="20"/>
              </w:rPr>
              <w:t>.</w:t>
            </w:r>
          </w:p>
          <w:p w:rsidR="00721CA2" w:rsidRPr="0094380E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721CA2">
            <w:pPr>
              <w:numPr>
                <w:ilvl w:val="0"/>
                <w:numId w:val="1"/>
              </w:numPr>
              <w:spacing w:line="360" w:lineRule="auto"/>
              <w:ind w:left="318" w:hanging="318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 Dokumenty informujące o siedzibach serwisów gwarancyjnych i pogwarancyjnych,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CA2" w:rsidRPr="006861C0" w:rsidRDefault="00721CA2" w:rsidP="00721CA2">
            <w:pPr>
              <w:numPr>
                <w:ilvl w:val="0"/>
                <w:numId w:val="1"/>
              </w:numPr>
              <w:spacing w:line="360" w:lineRule="auto"/>
              <w:ind w:left="316" w:hanging="316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  <w:p w:rsidR="00721CA2" w:rsidRPr="006861C0" w:rsidRDefault="00721CA2" w:rsidP="00721CA2">
            <w:pPr>
              <w:numPr>
                <w:ilvl w:val="0"/>
                <w:numId w:val="1"/>
              </w:numPr>
              <w:spacing w:line="360" w:lineRule="auto"/>
              <w:ind w:left="316" w:hanging="316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721CA2" w:rsidRPr="006861C0" w:rsidTr="0040278F">
        <w:trPr>
          <w:trHeight w:val="32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CA2" w:rsidRPr="0094380E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44</w:t>
            </w:r>
            <w:r w:rsidRPr="0094380E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721CA2">
            <w:pPr>
              <w:numPr>
                <w:ilvl w:val="0"/>
                <w:numId w:val="1"/>
              </w:numPr>
              <w:spacing w:line="360" w:lineRule="auto"/>
              <w:ind w:left="316" w:hanging="316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 D</w:t>
            </w:r>
            <w:r w:rsidRPr="006861C0">
              <w:rPr>
                <w:rFonts w:ascii="Arial" w:hAnsi="Arial" w:cs="Arial"/>
                <w:sz w:val="20"/>
              </w:rPr>
              <w:t>okument potwierdzający spełnienie normy emisji spalin,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CA2" w:rsidRPr="006861C0" w:rsidRDefault="00721CA2" w:rsidP="00721CA2">
            <w:pPr>
              <w:numPr>
                <w:ilvl w:val="0"/>
                <w:numId w:val="1"/>
              </w:numPr>
              <w:spacing w:line="360" w:lineRule="auto"/>
              <w:ind w:left="316" w:hanging="316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27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1CA2" w:rsidRPr="0094380E" w:rsidRDefault="00721CA2" w:rsidP="0040278F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45.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6861C0" w:rsidRDefault="00721CA2" w:rsidP="0040278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hAnsi="Arial" w:cs="Arial"/>
                <w:sz w:val="20"/>
              </w:rPr>
              <w:t xml:space="preserve"> Kartę pojazdu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6861C0" w:rsidRDefault="00721CA2" w:rsidP="00721CA2">
            <w:pPr>
              <w:numPr>
                <w:ilvl w:val="0"/>
                <w:numId w:val="1"/>
              </w:numPr>
              <w:spacing w:line="360" w:lineRule="auto"/>
              <w:ind w:left="316" w:hanging="316"/>
              <w:jc w:val="both"/>
              <w:rPr>
                <w:rFonts w:ascii="Arial" w:eastAsia="Calibri" w:hAnsi="Arial" w:cs="Arial"/>
                <w:sz w:val="20"/>
              </w:rPr>
            </w:pPr>
            <w:r w:rsidRPr="006861C0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27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721CA2">
            <w:pPr>
              <w:numPr>
                <w:ilvl w:val="0"/>
                <w:numId w:val="1"/>
              </w:numPr>
              <w:spacing w:line="360" w:lineRule="auto"/>
              <w:ind w:left="316" w:hanging="316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</w:rPr>
              <w:t>46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CA2" w:rsidRPr="008B1542" w:rsidRDefault="00721CA2" w:rsidP="00721CA2">
            <w:pPr>
              <w:numPr>
                <w:ilvl w:val="0"/>
                <w:numId w:val="1"/>
              </w:numPr>
              <w:spacing w:line="360" w:lineRule="auto"/>
              <w:ind w:left="316" w:hanging="316"/>
              <w:jc w:val="both"/>
              <w:rPr>
                <w:rFonts w:ascii="Arial" w:eastAsia="Calibri" w:hAnsi="Arial" w:cs="Arial"/>
                <w:sz w:val="20"/>
              </w:rPr>
            </w:pPr>
            <w:r w:rsidRPr="008B1542">
              <w:rPr>
                <w:rFonts w:ascii="Arial" w:eastAsia="Calibri" w:hAnsi="Arial" w:cs="Arial"/>
                <w:sz w:val="20"/>
              </w:rPr>
              <w:t>Pakiet ubezpieczenia OC, AC, NW</w:t>
            </w:r>
            <w:r>
              <w:rPr>
                <w:rFonts w:ascii="Arial" w:eastAsia="Calibri" w:hAnsi="Arial" w:cs="Arial"/>
                <w:sz w:val="20"/>
              </w:rPr>
              <w:t xml:space="preserve"> na 12 miesięcy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2" w:rsidRPr="008B1542" w:rsidRDefault="00721CA2" w:rsidP="00721CA2">
            <w:pPr>
              <w:numPr>
                <w:ilvl w:val="0"/>
                <w:numId w:val="1"/>
              </w:numPr>
              <w:spacing w:line="360" w:lineRule="auto"/>
              <w:ind w:left="316" w:hanging="316"/>
              <w:jc w:val="both"/>
              <w:rPr>
                <w:rFonts w:ascii="Arial" w:eastAsia="Calibri" w:hAnsi="Arial" w:cs="Arial"/>
                <w:sz w:val="20"/>
              </w:rPr>
            </w:pPr>
            <w:r w:rsidRPr="008B1542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  <w:tr w:rsidR="00721CA2" w:rsidRPr="006861C0" w:rsidTr="0040278F">
        <w:trPr>
          <w:trHeight w:val="209"/>
        </w:trPr>
        <w:tc>
          <w:tcPr>
            <w:tcW w:w="52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1CA2" w:rsidRPr="006861C0" w:rsidRDefault="00721CA2" w:rsidP="00721CA2">
            <w:pPr>
              <w:numPr>
                <w:ilvl w:val="0"/>
                <w:numId w:val="1"/>
              </w:numPr>
              <w:spacing w:line="360" w:lineRule="auto"/>
              <w:ind w:left="316" w:hanging="316"/>
              <w:jc w:val="both"/>
              <w:rPr>
                <w:rFonts w:ascii="Arial" w:eastAsia="Calibri" w:hAnsi="Arial" w:cs="Arial"/>
              </w:rPr>
            </w:pPr>
            <w:r w:rsidRPr="008B1542">
              <w:rPr>
                <w:rFonts w:ascii="Arial" w:eastAsia="Calibri" w:hAnsi="Arial" w:cs="Arial"/>
                <w:sz w:val="20"/>
              </w:rPr>
              <w:t>47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1CA2" w:rsidRPr="008B1542" w:rsidRDefault="00721CA2" w:rsidP="00721CA2">
            <w:pPr>
              <w:numPr>
                <w:ilvl w:val="0"/>
                <w:numId w:val="1"/>
              </w:numPr>
              <w:spacing w:line="360" w:lineRule="auto"/>
              <w:ind w:left="316" w:hanging="316"/>
              <w:jc w:val="both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Fiat Ducato 2800, 64kW z 2001 r. w rozliczeniu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1CA2" w:rsidRPr="008B1542" w:rsidRDefault="00721CA2" w:rsidP="00721CA2">
            <w:pPr>
              <w:numPr>
                <w:ilvl w:val="0"/>
                <w:numId w:val="1"/>
              </w:numPr>
              <w:spacing w:line="360" w:lineRule="auto"/>
              <w:ind w:left="316" w:hanging="316"/>
              <w:jc w:val="both"/>
              <w:rPr>
                <w:rFonts w:ascii="Arial" w:eastAsia="Calibri" w:hAnsi="Arial" w:cs="Arial"/>
                <w:sz w:val="20"/>
              </w:rPr>
            </w:pPr>
            <w:r w:rsidRPr="008B1542">
              <w:rPr>
                <w:rFonts w:ascii="Arial" w:eastAsia="Calibri" w:hAnsi="Arial" w:cs="Arial"/>
                <w:sz w:val="20"/>
              </w:rPr>
              <w:t>TAK/NIE*</w:t>
            </w:r>
          </w:p>
        </w:tc>
      </w:tr>
    </w:tbl>
    <w:p w:rsidR="00721CA2" w:rsidRPr="006861C0" w:rsidRDefault="00721CA2" w:rsidP="00721CA2">
      <w:pPr>
        <w:ind w:left="1080"/>
        <w:contextualSpacing/>
      </w:pPr>
      <w:r w:rsidRPr="006861C0">
        <w:t>*- Niepotrzebne skreślić</w:t>
      </w:r>
    </w:p>
    <w:p w:rsidR="00721CA2" w:rsidRPr="00B43098" w:rsidRDefault="00721CA2" w:rsidP="00721CA2">
      <w:pPr>
        <w:tabs>
          <w:tab w:val="left" w:pos="426"/>
          <w:tab w:val="left" w:pos="6946"/>
        </w:tabs>
        <w:spacing w:line="360" w:lineRule="auto"/>
        <w:ind w:left="426"/>
        <w:jc w:val="both"/>
        <w:rPr>
          <w:rFonts w:ascii="Arial" w:hAnsi="Arial" w:cs="Arial"/>
          <w:bCs/>
          <w:sz w:val="20"/>
        </w:rPr>
      </w:pPr>
    </w:p>
    <w:p w:rsidR="00721CA2" w:rsidRPr="00B43098" w:rsidRDefault="00721CA2" w:rsidP="00721CA2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pacing w:line="360" w:lineRule="auto"/>
        <w:jc w:val="both"/>
        <w:rPr>
          <w:rFonts w:ascii="Arial" w:hAnsi="Arial" w:cs="Arial"/>
          <w:sz w:val="20"/>
        </w:rPr>
      </w:pPr>
      <w:r w:rsidRPr="00B43098">
        <w:rPr>
          <w:rFonts w:ascii="Arial" w:hAnsi="Arial" w:cs="Arial"/>
          <w:b/>
          <w:sz w:val="20"/>
        </w:rPr>
        <w:t>Zobowiązujemy się do udzielenia gwarancji:</w:t>
      </w:r>
    </w:p>
    <w:p w:rsidR="00721CA2" w:rsidRPr="00B43098" w:rsidRDefault="00721CA2" w:rsidP="00721CA2">
      <w:pPr>
        <w:numPr>
          <w:ilvl w:val="0"/>
          <w:numId w:val="4"/>
        </w:numPr>
        <w:tabs>
          <w:tab w:val="left" w:pos="709"/>
          <w:tab w:val="left" w:pos="496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B43098">
        <w:rPr>
          <w:rFonts w:ascii="Arial" w:hAnsi="Arial" w:cs="Arial"/>
          <w:bCs/>
          <w:sz w:val="20"/>
        </w:rPr>
        <w:t xml:space="preserve">na pojazd bez limitu przebiegu km     </w:t>
      </w:r>
      <w:r>
        <w:rPr>
          <w:rFonts w:ascii="Arial" w:hAnsi="Arial" w:cs="Arial"/>
          <w:bCs/>
          <w:sz w:val="20"/>
        </w:rPr>
        <w:t xml:space="preserve">             </w:t>
      </w:r>
      <w:r w:rsidRPr="00B43098">
        <w:rPr>
          <w:rFonts w:ascii="Arial" w:hAnsi="Arial" w:cs="Arial"/>
          <w:bCs/>
          <w:sz w:val="20"/>
        </w:rPr>
        <w:t xml:space="preserve">   - </w:t>
      </w:r>
      <w:r w:rsidRPr="00B43098">
        <w:rPr>
          <w:rFonts w:ascii="Arial" w:hAnsi="Arial" w:cs="Arial"/>
          <w:b/>
          <w:bCs/>
          <w:sz w:val="20"/>
        </w:rPr>
        <w:t>……… miesiące(-y)</w:t>
      </w:r>
      <w:r w:rsidRPr="00B43098">
        <w:rPr>
          <w:rFonts w:ascii="Arial" w:hAnsi="Arial" w:cs="Arial"/>
          <w:bCs/>
          <w:sz w:val="20"/>
        </w:rPr>
        <w:t xml:space="preserve">  (min.  36 miesięcy)</w:t>
      </w:r>
    </w:p>
    <w:p w:rsidR="00721CA2" w:rsidRPr="00B43098" w:rsidRDefault="00721CA2" w:rsidP="00721CA2">
      <w:pPr>
        <w:numPr>
          <w:ilvl w:val="0"/>
          <w:numId w:val="4"/>
        </w:numPr>
        <w:tabs>
          <w:tab w:val="left" w:pos="709"/>
          <w:tab w:val="left" w:pos="496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B43098">
        <w:rPr>
          <w:rFonts w:ascii="Arial" w:hAnsi="Arial" w:cs="Arial"/>
          <w:bCs/>
          <w:sz w:val="20"/>
        </w:rPr>
        <w:t xml:space="preserve">na perforację nadwozia </w:t>
      </w:r>
      <w:r w:rsidRPr="00B43098">
        <w:rPr>
          <w:rFonts w:ascii="Arial" w:hAnsi="Arial" w:cs="Arial"/>
          <w:bCs/>
          <w:sz w:val="20"/>
        </w:rPr>
        <w:tab/>
        <w:t>- </w:t>
      </w:r>
      <w:r w:rsidRPr="00B43098">
        <w:rPr>
          <w:rFonts w:ascii="Arial" w:hAnsi="Arial" w:cs="Arial"/>
          <w:b/>
          <w:bCs/>
          <w:sz w:val="20"/>
        </w:rPr>
        <w:t xml:space="preserve">……… miesiące(-y) </w:t>
      </w:r>
      <w:r w:rsidRPr="00B43098">
        <w:rPr>
          <w:rFonts w:ascii="Arial" w:hAnsi="Arial" w:cs="Arial"/>
          <w:bCs/>
          <w:sz w:val="20"/>
        </w:rPr>
        <w:t xml:space="preserve"> (min.120 miesięcy)</w:t>
      </w:r>
    </w:p>
    <w:p w:rsidR="00721CA2" w:rsidRPr="00B43098" w:rsidRDefault="00721CA2" w:rsidP="00721CA2">
      <w:pPr>
        <w:numPr>
          <w:ilvl w:val="0"/>
          <w:numId w:val="4"/>
        </w:numPr>
        <w:tabs>
          <w:tab w:val="left" w:pos="709"/>
          <w:tab w:val="left" w:pos="496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B43098">
        <w:rPr>
          <w:rFonts w:ascii="Arial" w:hAnsi="Arial" w:cs="Arial"/>
          <w:bCs/>
          <w:sz w:val="20"/>
        </w:rPr>
        <w:t xml:space="preserve">na powłokę lakierniczą </w:t>
      </w:r>
      <w:r w:rsidRPr="00B43098">
        <w:rPr>
          <w:rFonts w:ascii="Arial" w:hAnsi="Arial" w:cs="Arial"/>
          <w:bCs/>
          <w:sz w:val="20"/>
        </w:rPr>
        <w:tab/>
        <w:t>- </w:t>
      </w:r>
      <w:r w:rsidRPr="00B43098">
        <w:rPr>
          <w:rFonts w:ascii="Arial" w:hAnsi="Arial" w:cs="Arial"/>
          <w:b/>
          <w:bCs/>
          <w:sz w:val="20"/>
        </w:rPr>
        <w:t xml:space="preserve">……… miesiące(-y) </w:t>
      </w:r>
      <w:r w:rsidRPr="00B43098">
        <w:rPr>
          <w:rFonts w:ascii="Arial" w:hAnsi="Arial" w:cs="Arial"/>
          <w:bCs/>
          <w:sz w:val="20"/>
        </w:rPr>
        <w:t xml:space="preserve"> (min.  36 miesięcy)</w:t>
      </w:r>
    </w:p>
    <w:p w:rsidR="00721CA2" w:rsidRPr="00B43098" w:rsidRDefault="00721CA2" w:rsidP="00721CA2">
      <w:pPr>
        <w:spacing w:line="360" w:lineRule="auto"/>
        <w:ind w:left="284"/>
        <w:jc w:val="both"/>
        <w:rPr>
          <w:rFonts w:ascii="Arial" w:hAnsi="Arial" w:cs="Arial"/>
          <w:sz w:val="20"/>
        </w:rPr>
      </w:pPr>
      <w:r w:rsidRPr="00B43098">
        <w:rPr>
          <w:rFonts w:ascii="Arial" w:hAnsi="Arial" w:cs="Arial"/>
          <w:sz w:val="20"/>
        </w:rPr>
        <w:t>na warunkach określonych w Specyfikacji warunków technicznych i użytkowych zamówienia, liczonej od daty podpisania przez Zamawiającego Protokołu zdawczo-odbiorczego</w:t>
      </w:r>
      <w:r>
        <w:rPr>
          <w:rFonts w:ascii="Arial" w:hAnsi="Arial" w:cs="Arial"/>
          <w:sz w:val="20"/>
        </w:rPr>
        <w:t>.</w:t>
      </w:r>
      <w:r w:rsidRPr="00B43098">
        <w:rPr>
          <w:rFonts w:ascii="Arial" w:hAnsi="Arial" w:cs="Arial"/>
          <w:sz w:val="20"/>
        </w:rPr>
        <w:t xml:space="preserve"> </w:t>
      </w:r>
    </w:p>
    <w:p w:rsidR="00721CA2" w:rsidRPr="00B43098" w:rsidRDefault="00721CA2" w:rsidP="00721CA2">
      <w:pPr>
        <w:pStyle w:val="awciety"/>
        <w:numPr>
          <w:ilvl w:val="0"/>
          <w:numId w:val="2"/>
        </w:numPr>
        <w:tabs>
          <w:tab w:val="left" w:pos="284"/>
          <w:tab w:val="left" w:pos="16756"/>
        </w:tabs>
        <w:spacing w:line="360" w:lineRule="auto"/>
        <w:ind w:left="284" w:hanging="284"/>
        <w:rPr>
          <w:rFonts w:ascii="Arial" w:hAnsi="Arial" w:cs="Arial"/>
          <w:color w:val="auto"/>
          <w:sz w:val="20"/>
        </w:rPr>
      </w:pPr>
      <w:r w:rsidRPr="00B43098">
        <w:rPr>
          <w:rFonts w:ascii="Arial" w:hAnsi="Arial" w:cs="Arial"/>
          <w:sz w:val="20"/>
        </w:rPr>
        <w:t xml:space="preserve">Osobą do kontaktów z Zamawiającym odpowiedzialną za wykonanie zobowiązań umowy jest: 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721CA2" w:rsidRPr="00B43098" w:rsidRDefault="00721CA2" w:rsidP="00721CA2">
      <w:pPr>
        <w:tabs>
          <w:tab w:val="left" w:pos="-4820"/>
          <w:tab w:val="left" w:pos="1701"/>
        </w:tabs>
        <w:autoSpaceDE w:val="0"/>
        <w:spacing w:line="360" w:lineRule="auto"/>
        <w:jc w:val="both"/>
        <w:rPr>
          <w:rFonts w:ascii="Arial" w:hAnsi="Arial" w:cs="Arial"/>
          <w:bCs/>
          <w:sz w:val="20"/>
        </w:rPr>
      </w:pPr>
    </w:p>
    <w:p w:rsidR="00721CA2" w:rsidRPr="00B43098" w:rsidRDefault="00721CA2" w:rsidP="00721CA2">
      <w:pPr>
        <w:pStyle w:val="awciety"/>
        <w:numPr>
          <w:ilvl w:val="0"/>
          <w:numId w:val="2"/>
        </w:numPr>
        <w:tabs>
          <w:tab w:val="clear" w:pos="720"/>
          <w:tab w:val="num" w:pos="284"/>
          <w:tab w:val="left" w:pos="16756"/>
        </w:tabs>
        <w:spacing w:line="360" w:lineRule="auto"/>
        <w:ind w:left="284" w:hanging="284"/>
        <w:rPr>
          <w:rFonts w:ascii="Arial" w:hAnsi="Arial" w:cs="Arial"/>
          <w:color w:val="auto"/>
          <w:sz w:val="20"/>
        </w:rPr>
      </w:pPr>
      <w:r w:rsidRPr="00B43098">
        <w:rPr>
          <w:rFonts w:ascii="Arial" w:hAnsi="Arial" w:cs="Arial"/>
          <w:sz w:val="20"/>
        </w:rPr>
        <w:t>Oświadczam, że zapoznaliśmy się ze specyfikacją warunków technicznych i użytkowych zamówienia oraz postanowieniami</w:t>
      </w:r>
      <w:r>
        <w:rPr>
          <w:rFonts w:ascii="Arial" w:hAnsi="Arial" w:cs="Arial"/>
          <w:sz w:val="20"/>
        </w:rPr>
        <w:t xml:space="preserve"> umowy, spełniamy wszystkie warunki  i nie wnosimy </w:t>
      </w:r>
      <w:r w:rsidRPr="00B43098">
        <w:rPr>
          <w:rFonts w:ascii="Arial" w:hAnsi="Arial" w:cs="Arial"/>
          <w:sz w:val="20"/>
        </w:rPr>
        <w:t>zastrzeżeń.</w:t>
      </w:r>
    </w:p>
    <w:p w:rsidR="00721CA2" w:rsidRPr="00B43098" w:rsidRDefault="00721CA2" w:rsidP="00721CA2">
      <w:pPr>
        <w:pStyle w:val="Akapitzlist"/>
        <w:spacing w:after="0" w:line="360" w:lineRule="auto"/>
        <w:rPr>
          <w:rFonts w:ascii="Arial" w:hAnsi="Arial" w:cs="Arial"/>
          <w:sz w:val="20"/>
        </w:rPr>
      </w:pPr>
    </w:p>
    <w:p w:rsidR="00721CA2" w:rsidRDefault="00721CA2" w:rsidP="00721CA2">
      <w:pPr>
        <w:pStyle w:val="awciety"/>
        <w:numPr>
          <w:ilvl w:val="0"/>
          <w:numId w:val="2"/>
        </w:numPr>
        <w:tabs>
          <w:tab w:val="clear" w:pos="720"/>
          <w:tab w:val="num" w:pos="284"/>
          <w:tab w:val="left" w:pos="16756"/>
        </w:tabs>
        <w:spacing w:line="360" w:lineRule="auto"/>
        <w:ind w:left="284" w:hanging="284"/>
        <w:rPr>
          <w:rFonts w:ascii="Arial" w:hAnsi="Arial" w:cs="Arial"/>
          <w:color w:val="auto"/>
          <w:sz w:val="20"/>
        </w:rPr>
      </w:pPr>
      <w:r w:rsidRPr="00B43098">
        <w:rPr>
          <w:rFonts w:ascii="Arial" w:hAnsi="Arial" w:cs="Arial"/>
          <w:sz w:val="20"/>
        </w:rPr>
        <w:t xml:space="preserve"> Zobowiązujemy się w przypadku wyboru naszej oferty do zawarcia umowy na określonych w niej warunkach w terminie i miejscu wyznaczonym przez Zamawiającego</w:t>
      </w:r>
      <w:r>
        <w:rPr>
          <w:rFonts w:ascii="Arial" w:hAnsi="Arial" w:cs="Arial"/>
          <w:sz w:val="20"/>
        </w:rPr>
        <w:t>.</w:t>
      </w:r>
      <w:r w:rsidRPr="00B43098">
        <w:rPr>
          <w:rFonts w:ascii="Arial" w:hAnsi="Arial" w:cs="Arial"/>
          <w:sz w:val="20"/>
        </w:rPr>
        <w:t xml:space="preserve"> </w:t>
      </w:r>
    </w:p>
    <w:p w:rsidR="00721CA2" w:rsidRPr="00FB01E8" w:rsidRDefault="00721CA2" w:rsidP="00721CA2">
      <w:pPr>
        <w:pStyle w:val="WW-Tekstpodstawowywcity3"/>
        <w:numPr>
          <w:ilvl w:val="0"/>
          <w:numId w:val="2"/>
        </w:numPr>
        <w:tabs>
          <w:tab w:val="clear" w:pos="720"/>
          <w:tab w:val="clear" w:pos="9656"/>
          <w:tab w:val="num" w:pos="284"/>
        </w:tabs>
        <w:spacing w:line="360" w:lineRule="auto"/>
        <w:rPr>
          <w:rFonts w:ascii="Arial" w:hAnsi="Arial" w:cs="Arial"/>
          <w:sz w:val="20"/>
        </w:rPr>
      </w:pPr>
      <w:r w:rsidRPr="00FB01E8">
        <w:rPr>
          <w:rFonts w:ascii="Arial" w:hAnsi="Arial" w:cs="Arial"/>
          <w:sz w:val="20"/>
        </w:rPr>
        <w:t>Załącznikami do niniejszej oferty są:</w:t>
      </w:r>
    </w:p>
    <w:p w:rsidR="00721CA2" w:rsidRPr="00FB01E8" w:rsidRDefault="00721CA2" w:rsidP="00721CA2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B01E8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721CA2" w:rsidRPr="00FB01E8" w:rsidRDefault="00721CA2" w:rsidP="00721CA2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B01E8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721CA2" w:rsidRPr="00FB01E8" w:rsidRDefault="00721CA2" w:rsidP="00721CA2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B01E8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721CA2" w:rsidRPr="00B43098" w:rsidRDefault="00721CA2" w:rsidP="00721CA2">
      <w:pPr>
        <w:tabs>
          <w:tab w:val="left" w:pos="284"/>
          <w:tab w:val="left" w:pos="1675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</w:p>
    <w:p w:rsidR="00721CA2" w:rsidRPr="00FB01E8" w:rsidRDefault="00721CA2" w:rsidP="00721CA2">
      <w:pPr>
        <w:spacing w:line="360" w:lineRule="auto"/>
        <w:rPr>
          <w:rFonts w:ascii="Arial" w:hAnsi="Arial" w:cs="Arial"/>
          <w:sz w:val="20"/>
        </w:rPr>
      </w:pPr>
      <w:r w:rsidRPr="00FB01E8">
        <w:rPr>
          <w:rFonts w:ascii="Arial" w:hAnsi="Arial" w:cs="Arial"/>
          <w:sz w:val="20"/>
        </w:rPr>
        <w:t>…................................... dnia …...............................</w:t>
      </w:r>
    </w:p>
    <w:p w:rsidR="00721CA2" w:rsidRPr="00FB01E8" w:rsidRDefault="00721CA2" w:rsidP="00721CA2">
      <w:pPr>
        <w:spacing w:line="360" w:lineRule="auto"/>
        <w:ind w:firstLine="357"/>
        <w:rPr>
          <w:rFonts w:ascii="Arial" w:hAnsi="Arial" w:cs="Arial"/>
          <w:i/>
          <w:sz w:val="16"/>
          <w:szCs w:val="16"/>
        </w:rPr>
      </w:pPr>
      <w:r w:rsidRPr="00FB01E8">
        <w:rPr>
          <w:rFonts w:ascii="Arial" w:hAnsi="Arial" w:cs="Arial"/>
          <w:i/>
          <w:sz w:val="16"/>
          <w:szCs w:val="16"/>
        </w:rPr>
        <w:t xml:space="preserve">(miejscowość) </w:t>
      </w:r>
      <w:r w:rsidRPr="00FB01E8">
        <w:rPr>
          <w:rFonts w:ascii="Arial" w:hAnsi="Arial" w:cs="Arial"/>
          <w:i/>
          <w:sz w:val="16"/>
          <w:szCs w:val="16"/>
        </w:rPr>
        <w:tab/>
      </w:r>
      <w:r w:rsidRPr="00FB01E8">
        <w:rPr>
          <w:rFonts w:ascii="Arial" w:hAnsi="Arial" w:cs="Arial"/>
          <w:i/>
          <w:sz w:val="16"/>
          <w:szCs w:val="16"/>
        </w:rPr>
        <w:tab/>
      </w:r>
      <w:r w:rsidRPr="00FB01E8">
        <w:rPr>
          <w:rFonts w:ascii="Arial" w:hAnsi="Arial" w:cs="Arial"/>
          <w:i/>
          <w:sz w:val="16"/>
          <w:szCs w:val="16"/>
        </w:rPr>
        <w:tab/>
        <w:t>(data)</w:t>
      </w:r>
    </w:p>
    <w:p w:rsidR="00721CA2" w:rsidRPr="00FB01E8" w:rsidRDefault="00721CA2" w:rsidP="00721CA2">
      <w:pPr>
        <w:spacing w:line="360" w:lineRule="auto"/>
        <w:ind w:left="2832" w:firstLine="708"/>
        <w:jc w:val="right"/>
        <w:rPr>
          <w:rFonts w:ascii="Arial" w:hAnsi="Arial" w:cs="Arial"/>
          <w:sz w:val="18"/>
          <w:szCs w:val="18"/>
        </w:rPr>
      </w:pPr>
      <w:r w:rsidRPr="00FB01E8">
        <w:rPr>
          <w:rFonts w:ascii="Arial" w:hAnsi="Arial" w:cs="Arial"/>
          <w:sz w:val="18"/>
          <w:szCs w:val="18"/>
        </w:rPr>
        <w:t>…..........................................................................................</w:t>
      </w:r>
    </w:p>
    <w:p w:rsidR="00C76B39" w:rsidRDefault="00721CA2" w:rsidP="00721CA2">
      <w:r w:rsidRPr="00FB01E8">
        <w:rPr>
          <w:rFonts w:ascii="Arial" w:hAnsi="Arial" w:cs="Arial"/>
          <w:i/>
          <w:sz w:val="18"/>
          <w:szCs w:val="18"/>
        </w:rPr>
        <w:t xml:space="preserve">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</w:t>
      </w:r>
      <w:r w:rsidRPr="00FB01E8">
        <w:rPr>
          <w:rFonts w:ascii="Arial" w:hAnsi="Arial" w:cs="Arial"/>
          <w:i/>
          <w:sz w:val="18"/>
          <w:szCs w:val="18"/>
        </w:rPr>
        <w:t xml:space="preserve">   (podpis upełnomocnionego przedstawiciela wykonawcy</w:t>
      </w:r>
    </w:p>
    <w:sectPr w:rsidR="00C7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Arial"/>
        <w:b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256FECA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C01CF"/>
    <w:multiLevelType w:val="hybridMultilevel"/>
    <w:tmpl w:val="250A60C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682AC6"/>
    <w:multiLevelType w:val="hybridMultilevel"/>
    <w:tmpl w:val="B4A6B0B4"/>
    <w:lvl w:ilvl="0" w:tplc="791482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A2"/>
    <w:rsid w:val="00721CA2"/>
    <w:rsid w:val="00A06468"/>
    <w:rsid w:val="00D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C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1CA2"/>
    <w:pPr>
      <w:tabs>
        <w:tab w:val="left" w:pos="19278"/>
      </w:tabs>
      <w:ind w:left="567" w:hanging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1CA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721CA2"/>
    <w:pPr>
      <w:tabs>
        <w:tab w:val="left" w:pos="9656"/>
      </w:tabs>
      <w:ind w:left="284"/>
      <w:jc w:val="both"/>
    </w:pPr>
  </w:style>
  <w:style w:type="paragraph" w:customStyle="1" w:styleId="awciety">
    <w:name w:val="a) wciety"/>
    <w:basedOn w:val="Normalny"/>
    <w:rsid w:val="00721CA2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paragraph" w:styleId="NormalnyWeb">
    <w:name w:val="Normal (Web)"/>
    <w:basedOn w:val="Normalny"/>
    <w:rsid w:val="00721CA2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styleId="Akapitzlist">
    <w:name w:val="List Paragraph"/>
    <w:basedOn w:val="Normalny"/>
    <w:uiPriority w:val="99"/>
    <w:qFormat/>
    <w:rsid w:val="00721CA2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C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1CA2"/>
    <w:pPr>
      <w:tabs>
        <w:tab w:val="left" w:pos="19278"/>
      </w:tabs>
      <w:ind w:left="567" w:hanging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1CA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721CA2"/>
    <w:pPr>
      <w:tabs>
        <w:tab w:val="left" w:pos="9656"/>
      </w:tabs>
      <w:ind w:left="284"/>
      <w:jc w:val="both"/>
    </w:pPr>
  </w:style>
  <w:style w:type="paragraph" w:customStyle="1" w:styleId="awciety">
    <w:name w:val="a) wciety"/>
    <w:basedOn w:val="Normalny"/>
    <w:rsid w:val="00721CA2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paragraph" w:styleId="NormalnyWeb">
    <w:name w:val="Normal (Web)"/>
    <w:basedOn w:val="Normalny"/>
    <w:rsid w:val="00721CA2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styleId="Akapitzlist">
    <w:name w:val="List Paragraph"/>
    <w:basedOn w:val="Normalny"/>
    <w:uiPriority w:val="99"/>
    <w:qFormat/>
    <w:rsid w:val="00721CA2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dcterms:created xsi:type="dcterms:W3CDTF">2017-11-06T08:04:00Z</dcterms:created>
  <dcterms:modified xsi:type="dcterms:W3CDTF">2017-11-06T08:13:00Z</dcterms:modified>
</cp:coreProperties>
</file>