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0D" w:rsidRDefault="0055750D" w:rsidP="0055750D">
      <w:pPr>
        <w:pStyle w:val="Default"/>
      </w:pPr>
    </w:p>
    <w:p w:rsidR="0055750D" w:rsidRDefault="0055750D" w:rsidP="00693E1F">
      <w:pPr>
        <w:pStyle w:val="Default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nr 2</w:t>
      </w:r>
    </w:p>
    <w:p w:rsidR="00693E1F" w:rsidRDefault="00693E1F" w:rsidP="00693E1F">
      <w:pPr>
        <w:pStyle w:val="Default"/>
        <w:jc w:val="right"/>
        <w:rPr>
          <w:sz w:val="18"/>
          <w:szCs w:val="18"/>
        </w:rPr>
      </w:pPr>
    </w:p>
    <w:p w:rsidR="0055750D" w:rsidRDefault="00693E1F" w:rsidP="0055750D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 M O W A  Nr ŻDK/DA/243/4</w:t>
      </w:r>
      <w:r w:rsidR="0055750D">
        <w:rPr>
          <w:b/>
          <w:bCs/>
          <w:sz w:val="18"/>
          <w:szCs w:val="18"/>
        </w:rPr>
        <w:t>/2015</w:t>
      </w:r>
    </w:p>
    <w:p w:rsidR="0055750D" w:rsidRDefault="0055750D" w:rsidP="0055750D">
      <w:pPr>
        <w:pStyle w:val="Default"/>
        <w:jc w:val="center"/>
        <w:rPr>
          <w:sz w:val="18"/>
          <w:szCs w:val="18"/>
        </w:rPr>
      </w:pPr>
    </w:p>
    <w:p w:rsidR="0055750D" w:rsidRDefault="0055750D" w:rsidP="0055750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W wyniku przeprowadzonych czynności o udzielenie zamówienia publicznego o wartości szacunkowej poniżej 30000 euro zawarto umowę o następującej treści:</w:t>
      </w:r>
    </w:p>
    <w:p w:rsidR="0055750D" w:rsidRDefault="0055750D" w:rsidP="0055750D">
      <w:pPr>
        <w:pStyle w:val="Default"/>
        <w:rPr>
          <w:sz w:val="18"/>
          <w:szCs w:val="18"/>
        </w:rPr>
      </w:pPr>
    </w:p>
    <w:p w:rsidR="00BD14A3" w:rsidRDefault="0055750D" w:rsidP="005575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Umowa zawarta w dniu </w:t>
      </w:r>
      <w:r w:rsidR="00BD14A3">
        <w:rPr>
          <w:sz w:val="18"/>
          <w:szCs w:val="18"/>
        </w:rPr>
        <w:t>…………………</w:t>
      </w:r>
      <w:r>
        <w:rPr>
          <w:sz w:val="18"/>
          <w:szCs w:val="18"/>
        </w:rPr>
        <w:t xml:space="preserve">pomiędzy </w:t>
      </w:r>
      <w:r>
        <w:rPr>
          <w:b/>
          <w:bCs/>
          <w:sz w:val="18"/>
          <w:szCs w:val="18"/>
        </w:rPr>
        <w:t>Żarskim Domem Kultury</w:t>
      </w:r>
      <w:r>
        <w:rPr>
          <w:sz w:val="18"/>
          <w:szCs w:val="18"/>
        </w:rPr>
        <w:t>, ul. Wrocławska 7, 68-200 Żary,</w:t>
      </w:r>
      <w:r w:rsidR="00BD14A3">
        <w:rPr>
          <w:sz w:val="18"/>
          <w:szCs w:val="18"/>
        </w:rPr>
        <w:t xml:space="preserve"> NIP 928-000-95-08, </w:t>
      </w:r>
      <w:r>
        <w:rPr>
          <w:sz w:val="18"/>
          <w:szCs w:val="18"/>
        </w:rPr>
        <w:t xml:space="preserve"> wpisanym do gminnego rejestru instytucji kultury pod nr 1,</w:t>
      </w:r>
    </w:p>
    <w:p w:rsidR="0055750D" w:rsidRDefault="0055750D" w:rsidP="005575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reprezentowanym przez Romana </w:t>
      </w:r>
      <w:proofErr w:type="spellStart"/>
      <w:r>
        <w:rPr>
          <w:sz w:val="18"/>
          <w:szCs w:val="18"/>
        </w:rPr>
        <w:t>Krzywotulskiego</w:t>
      </w:r>
      <w:proofErr w:type="spellEnd"/>
      <w:r>
        <w:rPr>
          <w:sz w:val="18"/>
          <w:szCs w:val="18"/>
        </w:rPr>
        <w:t xml:space="preserve"> -dyrektora </w:t>
      </w:r>
    </w:p>
    <w:p w:rsidR="0055750D" w:rsidRDefault="0055750D" w:rsidP="005575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zwanym w treści umowy </w:t>
      </w:r>
      <w:r>
        <w:rPr>
          <w:b/>
          <w:bCs/>
          <w:sz w:val="18"/>
          <w:szCs w:val="18"/>
        </w:rPr>
        <w:t>"Zamawiającym",</w:t>
      </w:r>
    </w:p>
    <w:p w:rsidR="0055750D" w:rsidRDefault="0055750D" w:rsidP="005575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</w:t>
      </w:r>
    </w:p>
    <w:p w:rsidR="0055750D" w:rsidRDefault="0055750D" w:rsidP="005575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5750D" w:rsidRDefault="0055750D" w:rsidP="005575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5750D" w:rsidRDefault="0055750D" w:rsidP="005575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zwanym w treści umowy </w:t>
      </w:r>
      <w:r>
        <w:rPr>
          <w:b/>
          <w:bCs/>
          <w:sz w:val="18"/>
          <w:szCs w:val="18"/>
        </w:rPr>
        <w:t>"Wykonawcą”</w:t>
      </w:r>
      <w:r>
        <w:rPr>
          <w:sz w:val="18"/>
          <w:szCs w:val="18"/>
        </w:rPr>
        <w:t>.</w:t>
      </w:r>
    </w:p>
    <w:p w:rsidR="0055750D" w:rsidRPr="0055750D" w:rsidRDefault="0055750D" w:rsidP="0055750D">
      <w:pPr>
        <w:pStyle w:val="Default"/>
        <w:jc w:val="center"/>
        <w:rPr>
          <w:b/>
          <w:sz w:val="18"/>
          <w:szCs w:val="18"/>
        </w:rPr>
      </w:pPr>
      <w:r w:rsidRPr="0055750D">
        <w:rPr>
          <w:b/>
          <w:sz w:val="18"/>
          <w:szCs w:val="18"/>
        </w:rPr>
        <w:t>§ 1</w:t>
      </w:r>
    </w:p>
    <w:p w:rsidR="0055750D" w:rsidRDefault="0055750D" w:rsidP="00117C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1.Zamawiający zleca, a Wykonawca przyjmuje do wykonania </w:t>
      </w:r>
      <w:r w:rsidR="00BD14A3">
        <w:rPr>
          <w:sz w:val="18"/>
          <w:szCs w:val="18"/>
        </w:rPr>
        <w:t>remont</w:t>
      </w:r>
      <w:r w:rsidR="00BD14A3" w:rsidRPr="00BD14A3">
        <w:rPr>
          <w:sz w:val="18"/>
          <w:szCs w:val="18"/>
        </w:rPr>
        <w:t xml:space="preserve"> sali widowiskowej w filii Żarskiego Domu Kultury w Kunicach przy ul. Grunwaldzkiej 3</w:t>
      </w:r>
      <w:r w:rsidR="00BD14A3">
        <w:rPr>
          <w:sz w:val="18"/>
          <w:szCs w:val="18"/>
        </w:rPr>
        <w:t>.</w:t>
      </w:r>
    </w:p>
    <w:p w:rsidR="0055750D" w:rsidRDefault="0055750D" w:rsidP="00117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2.Wykonawca zobowiązuje się wykonać </w:t>
      </w:r>
      <w:r w:rsidR="00BD14A3">
        <w:rPr>
          <w:sz w:val="18"/>
          <w:szCs w:val="18"/>
        </w:rPr>
        <w:t>przedmiot umowy</w:t>
      </w:r>
      <w:r>
        <w:rPr>
          <w:sz w:val="18"/>
          <w:szCs w:val="18"/>
        </w:rPr>
        <w:t xml:space="preserve"> z materiałów własnych, na podstawie przeprowadzonej wizji lokalnej.</w:t>
      </w:r>
    </w:p>
    <w:p w:rsidR="0055750D" w:rsidRDefault="00BD14A3" w:rsidP="00117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3.</w:t>
      </w:r>
      <w:r w:rsidRPr="00BD14A3">
        <w:t xml:space="preserve"> </w:t>
      </w:r>
      <w:r w:rsidRPr="00BD14A3">
        <w:rPr>
          <w:sz w:val="18"/>
          <w:szCs w:val="18"/>
        </w:rPr>
        <w:t>Wykonawca jest zobowiązany do wykonania przedmiotu zamówienia zgodnie z prawem i sztuką budowlaną, przestrzegania wszystkich obowiązujących przepisów w tym przepisów bhp.</w:t>
      </w:r>
    </w:p>
    <w:p w:rsidR="00117C08" w:rsidRDefault="00117C08" w:rsidP="00117C08">
      <w:pPr>
        <w:pStyle w:val="Default"/>
        <w:rPr>
          <w:sz w:val="18"/>
          <w:szCs w:val="18"/>
        </w:rPr>
      </w:pPr>
    </w:p>
    <w:p w:rsidR="00BD14A3" w:rsidRPr="001041F1" w:rsidRDefault="00117C08" w:rsidP="001041F1">
      <w:pPr>
        <w:pStyle w:val="Default"/>
        <w:jc w:val="center"/>
        <w:rPr>
          <w:b/>
          <w:sz w:val="18"/>
          <w:szCs w:val="18"/>
        </w:rPr>
      </w:pPr>
      <w:r w:rsidRPr="00117C08">
        <w:rPr>
          <w:b/>
          <w:sz w:val="18"/>
          <w:szCs w:val="18"/>
        </w:rPr>
        <w:t>§2</w:t>
      </w:r>
    </w:p>
    <w:p w:rsidR="00BD14A3" w:rsidRDefault="00117C08" w:rsidP="00117C08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>1</w:t>
      </w:r>
      <w:r w:rsidR="0055750D">
        <w:rPr>
          <w:sz w:val="18"/>
          <w:szCs w:val="18"/>
        </w:rPr>
        <w:t xml:space="preserve">. Zamawiający zobowiązuje się do protokolarnego odbioru przedmiotu </w:t>
      </w:r>
      <w:r w:rsidR="00BD14A3">
        <w:rPr>
          <w:sz w:val="18"/>
          <w:szCs w:val="18"/>
        </w:rPr>
        <w:t xml:space="preserve">zamówienia </w:t>
      </w:r>
      <w:r w:rsidR="0055750D">
        <w:rPr>
          <w:sz w:val="18"/>
          <w:szCs w:val="18"/>
        </w:rPr>
        <w:t>oraz</w:t>
      </w:r>
      <w:r w:rsidR="00BD14A3">
        <w:rPr>
          <w:sz w:val="18"/>
          <w:szCs w:val="18"/>
        </w:rPr>
        <w:t xml:space="preserve"> zapłaty umówionej (zgodnie ze złożonym formularzem ofertowym) kwoty</w:t>
      </w:r>
      <w:r w:rsidR="0055750D">
        <w:rPr>
          <w:b/>
          <w:bCs/>
          <w:sz w:val="18"/>
          <w:szCs w:val="18"/>
        </w:rPr>
        <w:t>……………………</w:t>
      </w:r>
      <w:r w:rsidR="00BD14A3">
        <w:rPr>
          <w:b/>
          <w:bCs/>
          <w:sz w:val="18"/>
          <w:szCs w:val="18"/>
        </w:rPr>
        <w:t>…………………….</w:t>
      </w:r>
      <w:r w:rsidR="0055750D">
        <w:rPr>
          <w:b/>
          <w:bCs/>
          <w:sz w:val="18"/>
          <w:szCs w:val="18"/>
        </w:rPr>
        <w:t>. zł brutto</w:t>
      </w:r>
    </w:p>
    <w:p w:rsidR="0055750D" w:rsidRDefault="0055750D" w:rsidP="00117C08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(słownie:……</w:t>
      </w:r>
      <w:r w:rsidR="00BD14A3">
        <w:rPr>
          <w:i/>
          <w:iCs/>
          <w:sz w:val="18"/>
          <w:szCs w:val="18"/>
        </w:rPr>
        <w:t>…………………………………………………………………… ……………………………………………………………</w:t>
      </w:r>
      <w:r>
        <w:rPr>
          <w:i/>
          <w:iCs/>
          <w:sz w:val="18"/>
          <w:szCs w:val="18"/>
        </w:rPr>
        <w:t>).</w:t>
      </w:r>
    </w:p>
    <w:p w:rsidR="00BD14A3" w:rsidRPr="00C604D2" w:rsidRDefault="00117C08" w:rsidP="00117C08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2. </w:t>
      </w:r>
      <w:r w:rsidR="00BD14A3" w:rsidRPr="00C604D2">
        <w:rPr>
          <w:iCs/>
          <w:sz w:val="18"/>
          <w:szCs w:val="18"/>
        </w:rPr>
        <w:t xml:space="preserve">Płatność za wykonanie przedmiotu umowy nastąpi po wykonaniu robót,  na podstawie protokołu odbioru końcowego oraz faktury VAT wystawionej przez Wykonawcę, w terminie 14 dni </w:t>
      </w:r>
      <w:r w:rsidR="00C604D2" w:rsidRPr="00C604D2">
        <w:rPr>
          <w:iCs/>
          <w:sz w:val="18"/>
          <w:szCs w:val="18"/>
        </w:rPr>
        <w:t>od daty dostarczenia faktur</w:t>
      </w:r>
      <w:r w:rsidR="00C604D2">
        <w:rPr>
          <w:iCs/>
          <w:sz w:val="18"/>
          <w:szCs w:val="18"/>
        </w:rPr>
        <w:t>y</w:t>
      </w:r>
      <w:r w:rsidR="00C604D2" w:rsidRPr="00C604D2">
        <w:rPr>
          <w:iCs/>
          <w:sz w:val="18"/>
          <w:szCs w:val="18"/>
        </w:rPr>
        <w:t>, przelewem</w:t>
      </w:r>
      <w:r w:rsidR="00C604D2">
        <w:rPr>
          <w:iCs/>
          <w:sz w:val="18"/>
          <w:szCs w:val="18"/>
        </w:rPr>
        <w:t xml:space="preserve">, </w:t>
      </w:r>
      <w:r w:rsidR="00C604D2" w:rsidRPr="00C604D2">
        <w:rPr>
          <w:iCs/>
          <w:sz w:val="18"/>
          <w:szCs w:val="18"/>
        </w:rPr>
        <w:t xml:space="preserve"> na wskazany w fakturze numer konta bankowego.</w:t>
      </w:r>
    </w:p>
    <w:p w:rsidR="00BD14A3" w:rsidRDefault="00117C08" w:rsidP="00117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</w:t>
      </w:r>
      <w:r w:rsidRPr="00117C08">
        <w:rPr>
          <w:sz w:val="18"/>
          <w:szCs w:val="18"/>
        </w:rPr>
        <w:t>. Za dzień spełnienia świadczenia pieniężnego uznaje się datę obciążenia rachunku Zamawiającego.</w:t>
      </w:r>
    </w:p>
    <w:p w:rsidR="00117C08" w:rsidRDefault="00117C08" w:rsidP="00117C08">
      <w:pPr>
        <w:pStyle w:val="Default"/>
        <w:rPr>
          <w:sz w:val="18"/>
          <w:szCs w:val="18"/>
        </w:rPr>
      </w:pPr>
    </w:p>
    <w:p w:rsidR="0055750D" w:rsidRPr="0055750D" w:rsidRDefault="0055750D" w:rsidP="00117C08">
      <w:pPr>
        <w:pStyle w:val="Default"/>
        <w:jc w:val="center"/>
        <w:rPr>
          <w:b/>
          <w:sz w:val="18"/>
          <w:szCs w:val="18"/>
        </w:rPr>
      </w:pPr>
      <w:r w:rsidRPr="0055750D">
        <w:rPr>
          <w:b/>
          <w:sz w:val="18"/>
          <w:szCs w:val="18"/>
        </w:rPr>
        <w:t>§ 2</w:t>
      </w:r>
    </w:p>
    <w:p w:rsidR="0055750D" w:rsidRDefault="0055750D" w:rsidP="00117C08">
      <w:pPr>
        <w:pStyle w:val="Default"/>
        <w:jc w:val="both"/>
        <w:rPr>
          <w:sz w:val="18"/>
          <w:szCs w:val="18"/>
        </w:rPr>
      </w:pPr>
      <w:r w:rsidRPr="0055750D">
        <w:rPr>
          <w:rFonts w:asciiTheme="majorHAnsi" w:hAnsiTheme="majorHAnsi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sz w:val="18"/>
          <w:szCs w:val="18"/>
        </w:rPr>
        <w:t xml:space="preserve">Wykonawca zobowiązuje się do </w:t>
      </w:r>
      <w:r w:rsidR="00C604D2">
        <w:rPr>
          <w:sz w:val="18"/>
          <w:szCs w:val="18"/>
        </w:rPr>
        <w:t xml:space="preserve">wykonania </w:t>
      </w:r>
      <w:r>
        <w:rPr>
          <w:sz w:val="18"/>
          <w:szCs w:val="18"/>
        </w:rPr>
        <w:t>przedmiot</w:t>
      </w:r>
      <w:r w:rsidR="00C604D2">
        <w:rPr>
          <w:sz w:val="18"/>
          <w:szCs w:val="18"/>
        </w:rPr>
        <w:t>u</w:t>
      </w:r>
      <w:r>
        <w:rPr>
          <w:sz w:val="18"/>
          <w:szCs w:val="18"/>
        </w:rPr>
        <w:t xml:space="preserve"> umowy w terminie do </w:t>
      </w:r>
    </w:p>
    <w:p w:rsidR="0055750D" w:rsidRDefault="00C604D2" w:rsidP="00117C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09.10</w:t>
      </w:r>
      <w:r w:rsidR="0055750D">
        <w:rPr>
          <w:sz w:val="18"/>
          <w:szCs w:val="18"/>
        </w:rPr>
        <w:t>.2015 r. Wykonawca zawiadomi Zamawiającego o terminie realizacji umowy na 2</w:t>
      </w:r>
      <w:r w:rsidR="0055750D" w:rsidRPr="00C604D2">
        <w:rPr>
          <w:bCs/>
          <w:sz w:val="18"/>
          <w:szCs w:val="18"/>
        </w:rPr>
        <w:t xml:space="preserve">dni </w:t>
      </w:r>
      <w:r w:rsidR="0055750D">
        <w:rPr>
          <w:sz w:val="18"/>
          <w:szCs w:val="18"/>
        </w:rPr>
        <w:t>przed ustaloną datą.</w:t>
      </w:r>
    </w:p>
    <w:p w:rsidR="0055750D" w:rsidRDefault="0055750D" w:rsidP="00117C08">
      <w:pPr>
        <w:pStyle w:val="Default"/>
        <w:jc w:val="both"/>
        <w:rPr>
          <w:sz w:val="18"/>
          <w:szCs w:val="18"/>
        </w:rPr>
      </w:pPr>
    </w:p>
    <w:p w:rsidR="00AE6DF1" w:rsidRDefault="0055750D" w:rsidP="00117C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000829">
        <w:rPr>
          <w:sz w:val="18"/>
          <w:szCs w:val="18"/>
        </w:rPr>
        <w:t xml:space="preserve">Interes Zamawiającego będzie reprezentował wyznaczony przez niego inspektor nadzoru budowlanego. </w:t>
      </w:r>
    </w:p>
    <w:p w:rsidR="0055750D" w:rsidRDefault="00AE6DF1" w:rsidP="00117C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</w:t>
      </w:r>
      <w:r w:rsidR="00000829">
        <w:rPr>
          <w:sz w:val="18"/>
          <w:szCs w:val="18"/>
        </w:rPr>
        <w:t>inspektora:………………………………………………………………………………………………………………………………</w:t>
      </w:r>
    </w:p>
    <w:p w:rsidR="0055750D" w:rsidRDefault="0055750D" w:rsidP="00117C08">
      <w:pPr>
        <w:pStyle w:val="Default"/>
        <w:rPr>
          <w:sz w:val="18"/>
          <w:szCs w:val="18"/>
        </w:rPr>
      </w:pPr>
    </w:p>
    <w:p w:rsidR="0055750D" w:rsidRPr="0055750D" w:rsidRDefault="00117C08" w:rsidP="00117C08">
      <w:pPr>
        <w:pStyle w:val="Defaul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 3</w:t>
      </w:r>
    </w:p>
    <w:p w:rsidR="0055750D" w:rsidRDefault="0055750D" w:rsidP="00117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1. Wykonawca zobowiązuje się zapłacić Zamawiającemu następujące kary umowne:</w:t>
      </w:r>
    </w:p>
    <w:p w:rsidR="0055750D" w:rsidRDefault="0055750D" w:rsidP="00117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a) 10</w:t>
      </w:r>
      <w:r w:rsidR="00117C08">
        <w:rPr>
          <w:sz w:val="18"/>
          <w:szCs w:val="18"/>
        </w:rPr>
        <w:t>0</w:t>
      </w:r>
      <w:r>
        <w:rPr>
          <w:sz w:val="18"/>
          <w:szCs w:val="18"/>
        </w:rPr>
        <w:t xml:space="preserve">% </w:t>
      </w:r>
      <w:r w:rsidR="00117C08">
        <w:rPr>
          <w:sz w:val="18"/>
          <w:szCs w:val="18"/>
        </w:rPr>
        <w:t xml:space="preserve"> kwoty określonej w § 2 ust. 1 </w:t>
      </w:r>
      <w:r>
        <w:rPr>
          <w:sz w:val="18"/>
          <w:szCs w:val="18"/>
        </w:rPr>
        <w:t xml:space="preserve">gdy </w:t>
      </w:r>
      <w:r w:rsidR="00117C08">
        <w:rPr>
          <w:sz w:val="18"/>
          <w:szCs w:val="18"/>
        </w:rPr>
        <w:t xml:space="preserve">do realizacji zamówienia nie dojdzie z powodu </w:t>
      </w:r>
      <w:r>
        <w:rPr>
          <w:sz w:val="18"/>
          <w:szCs w:val="18"/>
        </w:rPr>
        <w:t>okoliczności, za które odpowiada Wykonawca,</w:t>
      </w:r>
    </w:p>
    <w:p w:rsidR="0055750D" w:rsidRDefault="00117C08" w:rsidP="00117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b) 5 </w:t>
      </w:r>
      <w:r w:rsidR="0055750D">
        <w:rPr>
          <w:sz w:val="18"/>
          <w:szCs w:val="18"/>
        </w:rPr>
        <w:t xml:space="preserve">% wartości </w:t>
      </w:r>
      <w:r>
        <w:rPr>
          <w:sz w:val="18"/>
          <w:szCs w:val="18"/>
        </w:rPr>
        <w:t xml:space="preserve">zamówienia </w:t>
      </w:r>
      <w:r w:rsidR="0055750D">
        <w:rPr>
          <w:sz w:val="18"/>
          <w:szCs w:val="18"/>
        </w:rPr>
        <w:t>za każdy dzień zwłoki.</w:t>
      </w:r>
    </w:p>
    <w:p w:rsidR="0055750D" w:rsidRDefault="0055750D" w:rsidP="00117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2. W przypadku, gdy wykonanie przedmiot</w:t>
      </w:r>
      <w:r w:rsidR="00117C08">
        <w:rPr>
          <w:sz w:val="18"/>
          <w:szCs w:val="18"/>
        </w:rPr>
        <w:t>u</w:t>
      </w:r>
      <w:r>
        <w:rPr>
          <w:sz w:val="18"/>
          <w:szCs w:val="18"/>
        </w:rPr>
        <w:t xml:space="preserve"> zamówien</w:t>
      </w:r>
      <w:r w:rsidR="00117C08">
        <w:rPr>
          <w:sz w:val="18"/>
          <w:szCs w:val="18"/>
        </w:rPr>
        <w:t xml:space="preserve">ia  jest niezgodne z </w:t>
      </w:r>
      <w:proofErr w:type="spellStart"/>
      <w:r w:rsidR="00117C08">
        <w:rPr>
          <w:sz w:val="18"/>
          <w:szCs w:val="18"/>
        </w:rPr>
        <w:t>z</w:t>
      </w:r>
      <w:proofErr w:type="spellEnd"/>
      <w:r w:rsidR="00117C08">
        <w:rPr>
          <w:sz w:val="18"/>
          <w:szCs w:val="18"/>
        </w:rPr>
        <w:t xml:space="preserve"> warunkami określonymi w zapytaniu i kosztorysie ofertowym</w:t>
      </w:r>
      <w:r>
        <w:rPr>
          <w:sz w:val="18"/>
          <w:szCs w:val="18"/>
        </w:rPr>
        <w:t>, Zamawiający ma prawo do rozwiązania umowy i obciążenia Wyko</w:t>
      </w:r>
      <w:r w:rsidR="00117C08">
        <w:rPr>
          <w:sz w:val="18"/>
          <w:szCs w:val="18"/>
        </w:rPr>
        <w:t xml:space="preserve">nawcy karą umowną w wysokości 50 </w:t>
      </w:r>
      <w:r>
        <w:rPr>
          <w:sz w:val="18"/>
          <w:szCs w:val="18"/>
        </w:rPr>
        <w:t xml:space="preserve">% wartości </w:t>
      </w:r>
      <w:r w:rsidR="00117C08">
        <w:rPr>
          <w:sz w:val="18"/>
          <w:szCs w:val="18"/>
        </w:rPr>
        <w:t>zamówienia.</w:t>
      </w:r>
    </w:p>
    <w:p w:rsidR="0055750D" w:rsidRDefault="0055750D" w:rsidP="00117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3. Niedotrzymanie terminu wykonania umowy uprawnia Zamawiającego do odstąpienia od umowy bez wyznaczenia terminu dodatkowego i żądania zapłaty umownej kary</w:t>
      </w:r>
      <w:r w:rsidR="00117C08">
        <w:rPr>
          <w:sz w:val="18"/>
          <w:szCs w:val="18"/>
        </w:rPr>
        <w:t xml:space="preserve"> w wysokości 50 % wartości zamówienia</w:t>
      </w:r>
      <w:r>
        <w:rPr>
          <w:sz w:val="18"/>
          <w:szCs w:val="18"/>
        </w:rPr>
        <w:t>.</w:t>
      </w:r>
    </w:p>
    <w:p w:rsidR="0055750D" w:rsidRDefault="0055750D" w:rsidP="00117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4. Zamawiający zachowuje prawo do dochodzenia naprawienia szkody przewyższającej wartość kary umownej.</w:t>
      </w:r>
    </w:p>
    <w:p w:rsidR="00117C08" w:rsidRDefault="00117C08" w:rsidP="00117C08">
      <w:pPr>
        <w:pStyle w:val="Default"/>
        <w:rPr>
          <w:sz w:val="18"/>
          <w:szCs w:val="18"/>
        </w:rPr>
      </w:pPr>
    </w:p>
    <w:p w:rsidR="0055750D" w:rsidRPr="0055750D" w:rsidRDefault="0055750D" w:rsidP="00117C08">
      <w:pPr>
        <w:pStyle w:val="Default"/>
        <w:jc w:val="center"/>
        <w:rPr>
          <w:b/>
          <w:sz w:val="18"/>
          <w:szCs w:val="18"/>
        </w:rPr>
      </w:pPr>
      <w:r w:rsidRPr="0055750D">
        <w:rPr>
          <w:b/>
          <w:sz w:val="18"/>
          <w:szCs w:val="18"/>
        </w:rPr>
        <w:t>§ 5</w:t>
      </w:r>
    </w:p>
    <w:p w:rsidR="0055750D" w:rsidRDefault="00117C08" w:rsidP="001041F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1.</w:t>
      </w:r>
      <w:r w:rsidR="0055750D">
        <w:rPr>
          <w:sz w:val="18"/>
          <w:szCs w:val="18"/>
        </w:rPr>
        <w:t>Wszelkie zmiany i uzupełnienia treści umowy mogą być dokonywane wyłącznie w formie pisemnej pod rygorem nieważności.</w:t>
      </w:r>
    </w:p>
    <w:p w:rsidR="0055750D" w:rsidRDefault="0055750D" w:rsidP="00117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2. W sprawach nie uregulowanych niniejszą umową mają zastosowanie przepisy Kodeksu Cywilnego.</w:t>
      </w:r>
    </w:p>
    <w:p w:rsidR="0055750D" w:rsidRDefault="0055750D" w:rsidP="00117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3. Spory wynikłe na tle realizacji niniejszej umowy będą rozpatrywane przez właściwy dla Zamawiającego rzeczowo i miejscowo Sąd.</w:t>
      </w:r>
    </w:p>
    <w:p w:rsidR="0055750D" w:rsidRDefault="0055750D" w:rsidP="00117C08">
      <w:pPr>
        <w:pStyle w:val="Default"/>
        <w:rPr>
          <w:sz w:val="18"/>
          <w:szCs w:val="18"/>
        </w:rPr>
      </w:pPr>
    </w:p>
    <w:p w:rsidR="0055750D" w:rsidRPr="0055750D" w:rsidRDefault="0055750D" w:rsidP="00117C08">
      <w:pPr>
        <w:pStyle w:val="Default"/>
        <w:jc w:val="center"/>
        <w:rPr>
          <w:b/>
          <w:sz w:val="18"/>
          <w:szCs w:val="18"/>
        </w:rPr>
      </w:pPr>
      <w:r w:rsidRPr="0055750D">
        <w:rPr>
          <w:b/>
          <w:sz w:val="18"/>
          <w:szCs w:val="18"/>
        </w:rPr>
        <w:t>§ 6</w:t>
      </w:r>
    </w:p>
    <w:p w:rsidR="0055750D" w:rsidRDefault="0055750D" w:rsidP="00117C0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Umowa została sporządzona w dwóch jednobrzmiących egzemplarzach –po jednym egzemplarzu dla Wykonawcy i Zamawiającego.</w:t>
      </w:r>
    </w:p>
    <w:p w:rsidR="0055750D" w:rsidRDefault="0055750D" w:rsidP="0055750D">
      <w:pPr>
        <w:pStyle w:val="Default"/>
        <w:rPr>
          <w:sz w:val="18"/>
          <w:szCs w:val="18"/>
        </w:rPr>
      </w:pPr>
    </w:p>
    <w:p w:rsidR="0055750D" w:rsidRDefault="0055750D" w:rsidP="0055750D">
      <w:pPr>
        <w:pStyle w:val="Default"/>
        <w:rPr>
          <w:sz w:val="18"/>
          <w:szCs w:val="18"/>
        </w:rPr>
      </w:pPr>
    </w:p>
    <w:p w:rsidR="0055750D" w:rsidRDefault="0055750D" w:rsidP="0055750D">
      <w:pPr>
        <w:pStyle w:val="Default"/>
        <w:rPr>
          <w:sz w:val="18"/>
          <w:szCs w:val="18"/>
        </w:rPr>
      </w:pPr>
    </w:p>
    <w:p w:rsidR="008C733D" w:rsidRPr="0055750D" w:rsidRDefault="0055750D" w:rsidP="0055750D">
      <w:pPr>
        <w:rPr>
          <w:b/>
          <w:sz w:val="18"/>
          <w:szCs w:val="18"/>
        </w:rPr>
      </w:pPr>
      <w:r w:rsidRPr="0055750D">
        <w:rPr>
          <w:b/>
          <w:sz w:val="18"/>
          <w:szCs w:val="18"/>
        </w:rPr>
        <w:t xml:space="preserve">WYKONAWCA                                                                                                                                </w:t>
      </w:r>
      <w:r w:rsidR="001041F1">
        <w:rPr>
          <w:b/>
          <w:sz w:val="18"/>
          <w:szCs w:val="18"/>
        </w:rPr>
        <w:t xml:space="preserve">            </w:t>
      </w:r>
      <w:bookmarkStart w:id="0" w:name="_GoBack"/>
      <w:bookmarkEnd w:id="0"/>
      <w:r w:rsidRPr="0055750D">
        <w:rPr>
          <w:b/>
          <w:sz w:val="18"/>
          <w:szCs w:val="18"/>
        </w:rPr>
        <w:t xml:space="preserve">     ZAMAWIAJĄCY</w:t>
      </w:r>
    </w:p>
    <w:sectPr w:rsidR="008C733D" w:rsidRPr="0055750D" w:rsidSect="00693E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B00"/>
    <w:multiLevelType w:val="hybridMultilevel"/>
    <w:tmpl w:val="B446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8D"/>
    <w:rsid w:val="00000829"/>
    <w:rsid w:val="00055CC7"/>
    <w:rsid w:val="001041F1"/>
    <w:rsid w:val="00117C08"/>
    <w:rsid w:val="002D718D"/>
    <w:rsid w:val="0055750D"/>
    <w:rsid w:val="00693E1F"/>
    <w:rsid w:val="008C733D"/>
    <w:rsid w:val="00AE6DF1"/>
    <w:rsid w:val="00BB5F76"/>
    <w:rsid w:val="00BD14A3"/>
    <w:rsid w:val="00C604D2"/>
    <w:rsid w:val="00D57407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5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7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5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cp:lastPrinted>2015-02-17T14:41:00Z</cp:lastPrinted>
  <dcterms:created xsi:type="dcterms:W3CDTF">2015-07-16T13:20:00Z</dcterms:created>
  <dcterms:modified xsi:type="dcterms:W3CDTF">2015-07-17T07:14:00Z</dcterms:modified>
</cp:coreProperties>
</file>