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23" w:rsidRPr="007B5E1D" w:rsidRDefault="008A7123" w:rsidP="008A7123">
      <w:pPr>
        <w:pStyle w:val="glowny"/>
        <w:tabs>
          <w:tab w:val="clear" w:pos="4536"/>
          <w:tab w:val="clear" w:pos="9072"/>
          <w:tab w:val="left" w:pos="284"/>
          <w:tab w:val="left" w:leader="dot" w:pos="9130"/>
          <w:tab w:val="center" w:pos="9216"/>
          <w:tab w:val="right" w:pos="13752"/>
        </w:tabs>
        <w:spacing w:line="360" w:lineRule="auto"/>
        <w:ind w:left="284"/>
        <w:jc w:val="center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Z</w:t>
      </w:r>
      <w:r w:rsidRPr="007B5E1D">
        <w:rPr>
          <w:rFonts w:ascii="Arial" w:hAnsi="Arial" w:cs="Arial"/>
          <w:b/>
          <w:color w:val="auto"/>
          <w:sz w:val="20"/>
        </w:rPr>
        <w:t>akup i dostawa fabrycznie nowego samochodu typu VAN z</w:t>
      </w:r>
      <w:r>
        <w:rPr>
          <w:rFonts w:ascii="Arial" w:hAnsi="Arial" w:cs="Arial"/>
          <w:b/>
          <w:color w:val="auto"/>
          <w:sz w:val="20"/>
        </w:rPr>
        <w:t xml:space="preserve"> podwójną kabiną                      dla Żarskiego Domu Kultury</w:t>
      </w:r>
    </w:p>
    <w:p w:rsidR="008A7123" w:rsidRPr="008A7123" w:rsidRDefault="008A7123" w:rsidP="008A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Żarski Dom Kultury</w:t>
      </w: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w postępowaniu o udzielenie zamówienia publiczneg</w:t>
      </w:r>
      <w:r w:rsidR="00C31E75">
        <w:rPr>
          <w:rFonts w:ascii="Times New Roman" w:eastAsia="Times New Roman" w:hAnsi="Times New Roman" w:cs="Times New Roman"/>
          <w:sz w:val="24"/>
          <w:szCs w:val="24"/>
          <w:lang w:eastAsia="pl-PL"/>
        </w:rPr>
        <w:t>o o wartości szacunkowej nie przekraczającej</w:t>
      </w: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30 000 euro. Przedmiot zamówienia obejmuje </w:t>
      </w:r>
      <w:r w:rsidRPr="008A71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zakup i dostawę fabrycznie nowego samochodu typu Van 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podwójną kabiną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tzw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brygadówka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”)</w:t>
      </w:r>
      <w:r w:rsidRPr="008A71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  </w:t>
      </w:r>
    </w:p>
    <w:p w:rsidR="008A7123" w:rsidRPr="008A7123" w:rsidRDefault="008A7123" w:rsidP="008A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 zakres oraz warunki realizacji przedmiotu zamówienia określa specyfikacja warunków technicznych i użytkowych zamówienia (załącznik nr 1 do niniejszego zaproszenia) oraz projekt umowy (stanowiący załącznik nr 2 do niniejszego zaproszenia).</w:t>
      </w:r>
    </w:p>
    <w:p w:rsidR="008A7123" w:rsidRPr="008A7123" w:rsidRDefault="008A7123" w:rsidP="008A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Termin realizacji przedmiotu zamówienia określa się </w:t>
      </w:r>
      <w:r w:rsidR="00290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dzień </w:t>
      </w:r>
      <w:r w:rsidR="00290A32" w:rsidRPr="00290A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grudnia 2017 r.</w:t>
      </w:r>
    </w:p>
    <w:p w:rsidR="008A7123" w:rsidRPr="008A7123" w:rsidRDefault="008A7123" w:rsidP="008A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>. Kryteria wyboru najkorzystniejszej oferty.</w:t>
      </w:r>
    </w:p>
    <w:p w:rsidR="008A7123" w:rsidRPr="008A7123" w:rsidRDefault="008A7123" w:rsidP="008A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>1) cena ryczałtowa brutto – waga kryterium  95,00 %,</w:t>
      </w:r>
    </w:p>
    <w:p w:rsidR="008A7123" w:rsidRPr="008A7123" w:rsidRDefault="008A7123" w:rsidP="008A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>2) okres gwarancji – waga kryterium 5,00 %.</w:t>
      </w:r>
    </w:p>
    <w:p w:rsidR="008A7123" w:rsidRPr="008A7123" w:rsidRDefault="008A7123" w:rsidP="008A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>Najkorzystniejszą ofertą będzie ta oferta, która uzyska największą ilość punktów wyliczonych według wzoru:</w:t>
      </w:r>
    </w:p>
    <w:p w:rsidR="008A7123" w:rsidRPr="008A7123" w:rsidRDefault="008A7123" w:rsidP="008A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Cmin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* 95 % + Gb1/Gmax1 * 2 % + Gb2/Gmax2 * 2</w:t>
      </w:r>
      <w:r w:rsidRPr="008A71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% + Gb3/Gmax3 * 1 %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71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*100 = ilość punktów </w:t>
      </w:r>
    </w:p>
    <w:p w:rsidR="008A7123" w:rsidRPr="008A7123" w:rsidRDefault="008A7123" w:rsidP="008A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8A7123" w:rsidRPr="008A7123" w:rsidRDefault="008A7123" w:rsidP="008A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>   –          najniższa cena spośród ofert nieodrzuconych;</w:t>
      </w:r>
    </w:p>
    <w:p w:rsidR="008A7123" w:rsidRPr="008A7123" w:rsidRDefault="008A7123" w:rsidP="008A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>Cb</w:t>
      </w:r>
      <w:proofErr w:type="spellEnd"/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–          cena oferty rozpatrywanej;</w:t>
      </w:r>
    </w:p>
    <w:p w:rsidR="008A7123" w:rsidRPr="008A7123" w:rsidRDefault="008A7123" w:rsidP="008A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>Gb1                 –          okres gwarancji na pojazd w ofercie rozpatrywanej;</w:t>
      </w:r>
    </w:p>
    <w:p w:rsidR="008A7123" w:rsidRPr="008A7123" w:rsidRDefault="008A7123" w:rsidP="008A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>Gmax1            –          najdłuższy okres gwarancji na pojazd spośród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>nieodrzuconych;</w:t>
      </w:r>
    </w:p>
    <w:p w:rsidR="008A7123" w:rsidRPr="008A7123" w:rsidRDefault="008A7123" w:rsidP="008A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Gb2</w:t>
      </w: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           –          okres gwarancji na perforację nadwozia w ofercie rozpatrywanej;</w:t>
      </w:r>
    </w:p>
    <w:p w:rsidR="008A7123" w:rsidRPr="008A7123" w:rsidRDefault="008A7123" w:rsidP="008A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Gmax2</w:t>
      </w: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–          najdłuższy okres gwarancji na perforację nadwozia spośród ofert</w:t>
      </w:r>
    </w:p>
    <w:p w:rsidR="008A7123" w:rsidRPr="008A7123" w:rsidRDefault="008A7123" w:rsidP="008A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>nieodrzuconych;</w:t>
      </w:r>
    </w:p>
    <w:p w:rsidR="008A7123" w:rsidRPr="008A7123" w:rsidRDefault="008A7123" w:rsidP="008A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Gb3</w:t>
      </w: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           –          okres gwarancji na powłokę lakierniczą w ofercie rozpatrywanej;</w:t>
      </w:r>
    </w:p>
    <w:p w:rsidR="008A7123" w:rsidRPr="008A7123" w:rsidRDefault="008A7123" w:rsidP="008A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Gmax3</w:t>
      </w: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–          najdłuższy okres gwarancji na powłokę lakierniczą spośród ofert</w:t>
      </w:r>
    </w:p>
    <w:p w:rsidR="008A7123" w:rsidRPr="008A7123" w:rsidRDefault="008A7123" w:rsidP="008A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>nieodrzuconych;</w:t>
      </w:r>
    </w:p>
    <w:p w:rsidR="008A7123" w:rsidRDefault="008A7123" w:rsidP="008A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>100                  –          stały wskaźnik.</w:t>
      </w:r>
    </w:p>
    <w:p w:rsidR="008A7123" w:rsidRDefault="008A7123" w:rsidP="008A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123" w:rsidRPr="008A7123" w:rsidRDefault="008A7123" w:rsidP="008A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Minimalny okres gwarancji wymagany przez Zamawiającego wynosi 36 miesięcy </w:t>
      </w:r>
      <w:r w:rsidR="00C31E7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pojazd i powłokę lakierniczą oraz</w:t>
      </w: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 miesięcy</w:t>
      </w:r>
      <w:r w:rsidR="00C31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perforację nadwozia</w:t>
      </w:r>
    </w:p>
    <w:p w:rsidR="008A7123" w:rsidRPr="008A7123" w:rsidRDefault="008A7123" w:rsidP="008A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oceny tego kryterium w zakresie od 36 do 48 miesięcy, a w przypadku perforacji nadwozia od 120 miesięcy do 132 miesięcy. Kalkulując cenę ryczałtową, Wykonawca winien uwzględnić wszystkie koszty niezbędne do zrealizowania przedmiotowego zamówienia, w tym koszty wynikające  z obowiązków wykonawcy określonych w projekcie umowy.</w:t>
      </w:r>
    </w:p>
    <w:p w:rsidR="008A7123" w:rsidRPr="008A7123" w:rsidRDefault="008A7123" w:rsidP="008A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>6. Oferta składana przez wykonawcę winna być sporządzona na formularzu ofertowym załączonym do niniejszego zaproszenia (załącznik nr 3 do niniejszego zaproszenia).  zamówienia. </w:t>
      </w:r>
    </w:p>
    <w:p w:rsidR="008A7123" w:rsidRPr="008A7123" w:rsidRDefault="008A7123" w:rsidP="008A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>7. Wykonawca ubiegający się o udzielenie niniejszego zamówienia publicznego winien:</w:t>
      </w:r>
    </w:p>
    <w:p w:rsidR="008A7123" w:rsidRPr="008A7123" w:rsidRDefault="008A7123" w:rsidP="008A7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3 formularza ofertowego (załącznik nr 3 do niniejszego zaproszenia) podać parametry oferowane przez wykonawcę dla dostarczonego samochodu:</w:t>
      </w:r>
    </w:p>
    <w:p w:rsidR="008A7123" w:rsidRPr="008A7123" w:rsidRDefault="008A7123" w:rsidP="008A7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4 formularza ofertowego podać okres gwarancji na poszczególne elementy pojazdu,</w:t>
      </w:r>
    </w:p>
    <w:p w:rsidR="008A7123" w:rsidRPr="008A7123" w:rsidRDefault="008A7123" w:rsidP="008A7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załączyć specyfikację techniczną oferowanego pojazdu.</w:t>
      </w:r>
    </w:p>
    <w:p w:rsidR="008A7123" w:rsidRPr="008A7123" w:rsidRDefault="008A7123" w:rsidP="008A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Oferty należy składać w terminie do dnia </w:t>
      </w:r>
      <w:r w:rsidR="00C31E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290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listopada 2017</w:t>
      </w:r>
      <w:r w:rsidRPr="008A71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jednej z następujących form:</w:t>
      </w:r>
    </w:p>
    <w:p w:rsidR="008A7123" w:rsidRPr="008A7123" w:rsidRDefault="008A7123" w:rsidP="008A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 elektronicznej na adres </w:t>
      </w:r>
      <w:hyperlink r:id="rId6" w:history="1">
        <w:r w:rsidR="00290A32" w:rsidRPr="0034264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sekretariat@dkzary.pl</w:t>
        </w:r>
      </w:hyperlink>
      <w:r w:rsidR="00290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E75">
        <w:rPr>
          <w:rFonts w:ascii="Times New Roman" w:eastAsia="Times New Roman" w:hAnsi="Times New Roman" w:cs="Times New Roman"/>
          <w:sz w:val="24"/>
          <w:szCs w:val="24"/>
          <w:lang w:eastAsia="pl-PL"/>
        </w:rPr>
        <w:t>– skany podpisanych dokumentów.</w:t>
      </w: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7123" w:rsidRPr="008A7123" w:rsidRDefault="00290A32" w:rsidP="008A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A7123"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osobiście bądź listownie na adres: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Żarski Dom Kultury</w:t>
      </w:r>
      <w:r w:rsidR="008A7123"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Wrocławska 7</w:t>
      </w:r>
      <w:r w:rsidR="008A7123"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68 – 200 Żary z dopiskiem „Oferta na zakup i dostawa fabrycznie nowego samochodu typu Van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podwójną kabiną dla Żarskiego Domu Kultury</w:t>
      </w:r>
      <w:r w:rsidR="008A7123"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8A7123" w:rsidRPr="008A7123" w:rsidRDefault="008A7123" w:rsidP="008A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>9. Oferty złożone po wyznaczonym terminie nie będą rozpatrywane.</w:t>
      </w:r>
    </w:p>
    <w:p w:rsidR="008A7123" w:rsidRPr="008A7123" w:rsidRDefault="008A7123" w:rsidP="008A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123">
        <w:rPr>
          <w:rFonts w:ascii="Times New Roman" w:eastAsia="Times New Roman" w:hAnsi="Times New Roman" w:cs="Times New Roman"/>
          <w:sz w:val="24"/>
          <w:szCs w:val="24"/>
          <w:lang w:eastAsia="pl-PL"/>
        </w:rPr>
        <w:t>10. Wszelkie wnioski, zawiadomienia oraz informacje Zamawiający i Wykonawcy przekazują w jednej z dopuszczonych form, tj.: pisemnie, drogą elektroniczną.</w:t>
      </w:r>
    </w:p>
    <w:p w:rsidR="008A7123" w:rsidRPr="008A7123" w:rsidRDefault="008A7123" w:rsidP="008A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123" w:rsidRDefault="008A7123"/>
    <w:p w:rsidR="00CE7D37" w:rsidRPr="00CE7D37" w:rsidRDefault="00CE7D37">
      <w:pPr>
        <w:rPr>
          <w:b/>
        </w:rPr>
      </w:pPr>
    </w:p>
    <w:p w:rsidR="00CE7D37" w:rsidRPr="00CE7D37" w:rsidRDefault="00CE7D37" w:rsidP="00CE7D37">
      <w:pPr>
        <w:ind w:left="2832" w:firstLine="708"/>
        <w:jc w:val="center"/>
        <w:rPr>
          <w:b/>
        </w:rPr>
      </w:pPr>
      <w:r w:rsidRPr="00CE7D37">
        <w:rPr>
          <w:b/>
        </w:rPr>
        <w:t>Dyrektor Żarskiego Domu Kultury</w:t>
      </w:r>
    </w:p>
    <w:p w:rsidR="00CE7D37" w:rsidRPr="00CE7D37" w:rsidRDefault="00CE7D37" w:rsidP="00CE7D37">
      <w:pPr>
        <w:ind w:left="2832" w:firstLine="708"/>
        <w:jc w:val="center"/>
        <w:rPr>
          <w:b/>
        </w:rPr>
      </w:pPr>
      <w:r w:rsidRPr="00CE7D37">
        <w:rPr>
          <w:b/>
        </w:rPr>
        <w:t xml:space="preserve">Roman </w:t>
      </w:r>
      <w:proofErr w:type="spellStart"/>
      <w:r w:rsidRPr="00CE7D37">
        <w:rPr>
          <w:b/>
        </w:rPr>
        <w:t>K</w:t>
      </w:r>
      <w:bookmarkStart w:id="0" w:name="_GoBack"/>
      <w:bookmarkEnd w:id="0"/>
      <w:r w:rsidRPr="00CE7D37">
        <w:rPr>
          <w:b/>
        </w:rPr>
        <w:t>rzywotulski</w:t>
      </w:r>
      <w:proofErr w:type="spellEnd"/>
    </w:p>
    <w:sectPr w:rsidR="00CE7D37" w:rsidRPr="00CE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B33EEF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EEB01D9"/>
    <w:multiLevelType w:val="multilevel"/>
    <w:tmpl w:val="211A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04699"/>
    <w:multiLevelType w:val="multilevel"/>
    <w:tmpl w:val="52BE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23"/>
    <w:rsid w:val="000B4964"/>
    <w:rsid w:val="00290A32"/>
    <w:rsid w:val="008A7123"/>
    <w:rsid w:val="00A06468"/>
    <w:rsid w:val="00C31E75"/>
    <w:rsid w:val="00CE7D37"/>
    <w:rsid w:val="00D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lowny">
    <w:name w:val="glowny"/>
    <w:basedOn w:val="Stopka"/>
    <w:next w:val="Stopka"/>
    <w:rsid w:val="008A7123"/>
    <w:pPr>
      <w:suppressAutoHyphens/>
      <w:snapToGrid w:val="0"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A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7123"/>
  </w:style>
  <w:style w:type="character" w:styleId="Hipercze">
    <w:name w:val="Hyperlink"/>
    <w:basedOn w:val="Domylnaczcionkaakapitu"/>
    <w:uiPriority w:val="99"/>
    <w:unhideWhenUsed/>
    <w:rsid w:val="00290A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lowny">
    <w:name w:val="glowny"/>
    <w:basedOn w:val="Stopka"/>
    <w:next w:val="Stopka"/>
    <w:rsid w:val="008A7123"/>
    <w:pPr>
      <w:suppressAutoHyphens/>
      <w:snapToGrid w:val="0"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A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7123"/>
  </w:style>
  <w:style w:type="character" w:styleId="Hipercze">
    <w:name w:val="Hyperlink"/>
    <w:basedOn w:val="Domylnaczcionkaakapitu"/>
    <w:uiPriority w:val="99"/>
    <w:unhideWhenUsed/>
    <w:rsid w:val="00290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74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16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054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925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519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784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073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426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dkza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Paulina</cp:lastModifiedBy>
  <cp:revision>4</cp:revision>
  <dcterms:created xsi:type="dcterms:W3CDTF">2017-11-02T08:17:00Z</dcterms:created>
  <dcterms:modified xsi:type="dcterms:W3CDTF">2017-11-02T13:19:00Z</dcterms:modified>
</cp:coreProperties>
</file>